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2C" w:rsidRDefault="00E5362C" w:rsidP="009308A7">
      <w:pPr>
        <w:spacing w:line="360" w:lineRule="auto"/>
        <w:ind w:firstLine="709"/>
        <w:jc w:val="center"/>
        <w:rPr>
          <w:b/>
          <w:bCs/>
        </w:rPr>
      </w:pPr>
      <w:r w:rsidRPr="009308A7">
        <w:rPr>
          <w:b/>
          <w:bCs/>
        </w:rPr>
        <w:t>УЧЕБНО-МЕТОДИЧЕСКОЕ И ИНФОРМАЦИОННОЕ ОБЕСПЕЧЕНИЕ УЧЕБНОЙ ДИСЦИПЛИНЫ (МОДУЛЯ)</w:t>
      </w:r>
    </w:p>
    <w:p w:rsidR="00EC2B36" w:rsidRDefault="00EC2B36" w:rsidP="009308A7">
      <w:pPr>
        <w:spacing w:line="360" w:lineRule="auto"/>
        <w:ind w:firstLine="709"/>
        <w:jc w:val="center"/>
        <w:rPr>
          <w:b/>
          <w:bCs/>
        </w:rPr>
      </w:pPr>
    </w:p>
    <w:p w:rsidR="00EC2B36" w:rsidRDefault="00EC2B36" w:rsidP="00EC2B36">
      <w:pPr>
        <w:jc w:val="center"/>
        <w:rPr>
          <w:b/>
        </w:rPr>
      </w:pPr>
      <w:r>
        <w:rPr>
          <w:b/>
        </w:rPr>
        <w:t>Обязательная литература для хирургов</w:t>
      </w:r>
    </w:p>
    <w:tbl>
      <w:tblPr>
        <w:tblStyle w:val="aff1"/>
        <w:tblW w:w="9930" w:type="dxa"/>
        <w:tblLook w:val="04A0"/>
      </w:tblPr>
      <w:tblGrid>
        <w:gridCol w:w="534"/>
        <w:gridCol w:w="4677"/>
        <w:gridCol w:w="1493"/>
        <w:gridCol w:w="1615"/>
        <w:gridCol w:w="1611"/>
      </w:tblGrid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Название книги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издание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 xml:space="preserve">«Госпитальная хирургия: руководство для врачей-интернов» Под ред. </w:t>
            </w:r>
            <w:proofErr w:type="spellStart"/>
            <w:r>
              <w:t>Бисенкова</w:t>
            </w:r>
            <w:proofErr w:type="spellEnd"/>
            <w:r>
              <w:t xml:space="preserve"> Л.Н., Тимофеева В.М. СПб: Лань. 2005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руководство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10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Гостищев</w:t>
            </w:r>
            <w:proofErr w:type="spellEnd"/>
            <w:r>
              <w:rPr>
                <w:rFonts w:eastAsia="Calibri"/>
              </w:rPr>
              <w:t xml:space="preserve">, В. К. Общая хирургия : учеб. для студентов мед. вузов / В. К. </w:t>
            </w:r>
            <w:proofErr w:type="spellStart"/>
            <w:r>
              <w:rPr>
                <w:rFonts w:eastAsia="Calibri"/>
              </w:rPr>
              <w:t>Гостищев</w:t>
            </w:r>
            <w:proofErr w:type="spellEnd"/>
            <w:r>
              <w:rPr>
                <w:rFonts w:eastAsia="Calibri"/>
              </w:rPr>
              <w:t xml:space="preserve">. - 4-е изд. </w:t>
            </w:r>
            <w:proofErr w:type="spellStart"/>
            <w:r>
              <w:rPr>
                <w:rFonts w:eastAsia="Calibri"/>
              </w:rPr>
              <w:t>перераб</w:t>
            </w:r>
            <w:proofErr w:type="spellEnd"/>
            <w:r>
              <w:rPr>
                <w:rFonts w:eastAsia="Calibri"/>
              </w:rPr>
              <w:t>. и доп.. - М.</w:t>
            </w:r>
            <w:proofErr w:type="gramStart"/>
            <w:r>
              <w:rPr>
                <w:rFonts w:eastAsia="Calibri"/>
              </w:rPr>
              <w:t xml:space="preserve"> :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ГЭОТАР-Медиа</w:t>
            </w:r>
            <w:proofErr w:type="spellEnd"/>
            <w:r>
              <w:rPr>
                <w:rFonts w:eastAsia="Calibri"/>
              </w:rPr>
              <w:t>, 2010. - 823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180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Гостищев</w:t>
            </w:r>
            <w:proofErr w:type="spellEnd"/>
            <w:r>
              <w:rPr>
                <w:rFonts w:eastAsia="Calibri"/>
              </w:rPr>
              <w:t>, В. К. Общая хирургия : учеб. с компакт-диском для студентов мед. вузов</w:t>
            </w:r>
            <w:proofErr w:type="gramStart"/>
            <w:r>
              <w:rPr>
                <w:rFonts w:eastAsia="Calibri"/>
              </w:rPr>
              <w:t xml:space="preserve"> .</w:t>
            </w:r>
            <w:proofErr w:type="gramEnd"/>
            <w:r>
              <w:rPr>
                <w:rFonts w:eastAsia="Calibri"/>
              </w:rPr>
              <w:t xml:space="preserve"> - Изд. 4-е, </w:t>
            </w:r>
            <w:proofErr w:type="spellStart"/>
            <w:r>
              <w:rPr>
                <w:rFonts w:eastAsia="Calibri"/>
              </w:rPr>
              <w:t>испр</w:t>
            </w:r>
            <w:proofErr w:type="spellEnd"/>
            <w:r>
              <w:rPr>
                <w:rFonts w:eastAsia="Calibri"/>
              </w:rPr>
              <w:t xml:space="preserve">. и доп.. - М. : </w:t>
            </w:r>
            <w:proofErr w:type="spellStart"/>
            <w:r>
              <w:rPr>
                <w:rFonts w:eastAsia="Calibri"/>
              </w:rPr>
              <w:t>ГЭОТАР-Медиа</w:t>
            </w:r>
            <w:proofErr w:type="spellEnd"/>
            <w:r>
              <w:rPr>
                <w:rFonts w:eastAsia="Calibri"/>
              </w:rPr>
              <w:t>, 2006. - 832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73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Петров, С. В. Общая хирургия : учеб. для студентов мед. вузов с компакт-диском / С. В. Петров. - 3-е, изд. </w:t>
            </w:r>
            <w:proofErr w:type="spellStart"/>
            <w:r>
              <w:rPr>
                <w:rFonts w:eastAsia="Calibri"/>
              </w:rPr>
              <w:t>перераб</w:t>
            </w:r>
            <w:proofErr w:type="spellEnd"/>
            <w:r>
              <w:rPr>
                <w:rFonts w:eastAsia="Calibri"/>
              </w:rPr>
              <w:t xml:space="preserve">. и доп. </w:t>
            </w:r>
            <w:proofErr w:type="gramStart"/>
            <w:r>
              <w:rPr>
                <w:rFonts w:eastAsia="Calibri"/>
              </w:rPr>
              <w:t>–М</w:t>
            </w:r>
            <w:proofErr w:type="gramEnd"/>
            <w:r>
              <w:rPr>
                <w:rFonts w:eastAsia="Calibri"/>
              </w:rPr>
              <w:t xml:space="preserve">. : </w:t>
            </w:r>
            <w:proofErr w:type="spellStart"/>
            <w:r>
              <w:rPr>
                <w:rFonts w:eastAsia="Calibri"/>
              </w:rPr>
              <w:t>Изд-кая</w:t>
            </w:r>
            <w:proofErr w:type="spellEnd"/>
            <w:r>
              <w:rPr>
                <w:rFonts w:eastAsia="Calibri"/>
              </w:rPr>
              <w:t xml:space="preserve"> группа </w:t>
            </w:r>
            <w:proofErr w:type="spellStart"/>
            <w:r>
              <w:rPr>
                <w:rFonts w:eastAsia="Calibri"/>
              </w:rPr>
              <w:t>ГЭОТАР-Медиа</w:t>
            </w:r>
            <w:proofErr w:type="spellEnd"/>
            <w:r>
              <w:rPr>
                <w:rFonts w:eastAsia="Calibri"/>
              </w:rPr>
              <w:t>, 2005. - 768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72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Хирургические болезни : учеб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д</w:t>
            </w:r>
            <w:proofErr w:type="gramEnd"/>
            <w:r>
              <w:rPr>
                <w:rFonts w:eastAsia="Calibri"/>
              </w:rPr>
              <w:t xml:space="preserve">ля студентов мед. вузов / под ред. М. И. Кузина. - Изд. 3-е, </w:t>
            </w:r>
            <w:proofErr w:type="spellStart"/>
            <w:r>
              <w:rPr>
                <w:rFonts w:eastAsia="Calibri"/>
              </w:rPr>
              <w:t>перераб</w:t>
            </w:r>
            <w:proofErr w:type="spellEnd"/>
            <w:r>
              <w:rPr>
                <w:rFonts w:eastAsia="Calibri"/>
              </w:rPr>
              <w:t>. и доп.. - М.</w:t>
            </w:r>
            <w:proofErr w:type="gramStart"/>
            <w:r>
              <w:rPr>
                <w:rFonts w:eastAsia="Calibri"/>
              </w:rPr>
              <w:t xml:space="preserve"> :</w:t>
            </w:r>
            <w:proofErr w:type="gramEnd"/>
            <w:r>
              <w:rPr>
                <w:rFonts w:eastAsia="Calibri"/>
              </w:rPr>
              <w:t xml:space="preserve"> Медицина, 2006. - 780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160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Хирургические болезни : учебник для мед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в</w:t>
            </w:r>
            <w:proofErr w:type="gramEnd"/>
            <w:r>
              <w:rPr>
                <w:rFonts w:eastAsia="Calibri"/>
              </w:rPr>
              <w:t xml:space="preserve">узов с компакт-диском: В 2-х т / под ред.: В. С. Савельева, А. И. </w:t>
            </w:r>
            <w:proofErr w:type="spellStart"/>
            <w:r>
              <w:rPr>
                <w:rFonts w:eastAsia="Calibri"/>
              </w:rPr>
              <w:t>Кириенко</w:t>
            </w:r>
            <w:proofErr w:type="gramStart"/>
            <w:r>
              <w:rPr>
                <w:rFonts w:eastAsia="Calibri"/>
              </w:rPr>
              <w:t>.-</w:t>
            </w:r>
            <w:proofErr w:type="gramEnd"/>
            <w:r>
              <w:rPr>
                <w:rFonts w:eastAsia="Calibri"/>
              </w:rPr>
              <w:t>М</w:t>
            </w:r>
            <w:proofErr w:type="spellEnd"/>
            <w:r>
              <w:rPr>
                <w:rFonts w:eastAsia="Calibri"/>
              </w:rPr>
              <w:t xml:space="preserve">. : </w:t>
            </w:r>
            <w:proofErr w:type="spellStart"/>
            <w:r>
              <w:rPr>
                <w:rFonts w:eastAsia="Calibri"/>
              </w:rPr>
              <w:t>ГЭОТАР-Медиа</w:t>
            </w:r>
            <w:proofErr w:type="spellEnd"/>
            <w:r>
              <w:rPr>
                <w:rFonts w:eastAsia="Calibri"/>
              </w:rPr>
              <w:t>, 2005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40</w:t>
            </w:r>
          </w:p>
        </w:tc>
      </w:tr>
    </w:tbl>
    <w:p w:rsidR="00EC2B36" w:rsidRDefault="00EC2B36" w:rsidP="00EC2B36">
      <w:pPr>
        <w:jc w:val="center"/>
        <w:rPr>
          <w:b/>
          <w:lang w:eastAsia="en-US"/>
        </w:rPr>
      </w:pPr>
    </w:p>
    <w:p w:rsidR="00EC2B36" w:rsidRDefault="00EC2B36" w:rsidP="00EC2B36">
      <w:pPr>
        <w:jc w:val="center"/>
        <w:rPr>
          <w:b/>
        </w:rPr>
      </w:pPr>
    </w:p>
    <w:p w:rsidR="00EC2B36" w:rsidRDefault="00EC2B36" w:rsidP="00EC2B36">
      <w:pPr>
        <w:jc w:val="center"/>
        <w:rPr>
          <w:b/>
        </w:rPr>
      </w:pPr>
      <w:r>
        <w:rPr>
          <w:b/>
        </w:rPr>
        <w:t>Дополнительная литература</w:t>
      </w:r>
    </w:p>
    <w:tbl>
      <w:tblPr>
        <w:tblStyle w:val="aff1"/>
        <w:tblW w:w="9930" w:type="dxa"/>
        <w:tblLook w:val="04A0"/>
      </w:tblPr>
      <w:tblGrid>
        <w:gridCol w:w="534"/>
        <w:gridCol w:w="4677"/>
        <w:gridCol w:w="1307"/>
        <w:gridCol w:w="1801"/>
        <w:gridCol w:w="1611"/>
      </w:tblGrid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Название книги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издание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b/>
                <w:lang w:eastAsia="en-US"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Стяжкина</w:t>
            </w:r>
            <w:proofErr w:type="spellEnd"/>
            <w:r>
              <w:rPr>
                <w:rFonts w:eastAsia="Calibri"/>
              </w:rPr>
              <w:t>, С. Н. Комплексное лечение гнойного перитонита : учеб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 xml:space="preserve">особие мед. и фарм. вузов РФ / авт.-сост.: С. Н. </w:t>
            </w:r>
            <w:proofErr w:type="spellStart"/>
            <w:r>
              <w:rPr>
                <w:rFonts w:eastAsia="Calibri"/>
              </w:rPr>
              <w:t>Стяжкина</w:t>
            </w:r>
            <w:proofErr w:type="spellEnd"/>
            <w:r>
              <w:rPr>
                <w:rFonts w:eastAsia="Calibri"/>
              </w:rPr>
              <w:t>, В. А. Ситников, М. В. Варганов ; МЗ РФ, ГОУ ВПО ИГМА. - Ижевск</w:t>
            </w:r>
            <w:proofErr w:type="gramStart"/>
            <w:r>
              <w:rPr>
                <w:rFonts w:eastAsia="Calibri"/>
              </w:rPr>
              <w:t xml:space="preserve"> :</w:t>
            </w:r>
            <w:proofErr w:type="gramEnd"/>
            <w:r>
              <w:rPr>
                <w:rFonts w:eastAsia="Calibri"/>
              </w:rPr>
              <w:t xml:space="preserve"> Б. и, 2005. - 56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особие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30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 xml:space="preserve">«Руководство по эндокринной гинекологии» Под ред. </w:t>
            </w:r>
            <w:proofErr w:type="spellStart"/>
            <w:r>
              <w:t>Вихляевой</w:t>
            </w:r>
            <w:proofErr w:type="spellEnd"/>
            <w:r>
              <w:t xml:space="preserve"> Е.М. М.: МИА. 2006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rPr>
                <w:rFonts w:eastAsia="Calibri"/>
              </w:rPr>
              <w:t>учебник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10</w:t>
            </w:r>
          </w:p>
        </w:tc>
      </w:tr>
      <w:tr w:rsidR="00EC2B36" w:rsidTr="00EC2B36">
        <w:trPr>
          <w:trHeight w:val="49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lang w:eastAsia="en-US"/>
              </w:rPr>
            </w:pPr>
            <w: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Острый панкреатит : учеб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особие / сост. В. А. Ситников [и др.] ; ГОУ ВПО ИГМА. - Ижевск</w:t>
            </w:r>
            <w:proofErr w:type="gramStart"/>
            <w:r>
              <w:rPr>
                <w:rFonts w:eastAsia="Calibri"/>
              </w:rPr>
              <w:t xml:space="preserve"> :</w:t>
            </w:r>
            <w:proofErr w:type="gramEnd"/>
            <w:r>
              <w:rPr>
                <w:rFonts w:eastAsia="Calibri"/>
              </w:rPr>
              <w:t xml:space="preserve"> , 2008. - 120 с.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Учеб</w:t>
            </w:r>
            <w:proofErr w:type="gramStart"/>
            <w:r>
              <w:rPr>
                <w:rFonts w:eastAsia="Calibri"/>
              </w:rPr>
              <w:t>.</w:t>
            </w:r>
            <w:proofErr w:type="gramEnd"/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п</w:t>
            </w:r>
            <w:proofErr w:type="gramEnd"/>
            <w:r>
              <w:rPr>
                <w:rFonts w:eastAsia="Calibri"/>
              </w:rPr>
              <w:t>особие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t>Библиотека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B36" w:rsidRDefault="00EC2B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9</w:t>
            </w:r>
          </w:p>
        </w:tc>
      </w:tr>
    </w:tbl>
    <w:p w:rsidR="00EC2B36" w:rsidRDefault="00EC2B36" w:rsidP="009308A7">
      <w:pPr>
        <w:spacing w:line="360" w:lineRule="auto"/>
        <w:ind w:firstLine="709"/>
        <w:jc w:val="center"/>
        <w:rPr>
          <w:b/>
          <w:bCs/>
        </w:rPr>
      </w:pPr>
    </w:p>
    <w:p w:rsidR="00EC2B36" w:rsidRDefault="00EC2B36" w:rsidP="009308A7">
      <w:pPr>
        <w:spacing w:line="360" w:lineRule="auto"/>
        <w:ind w:firstLine="709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1615"/>
        <w:gridCol w:w="6205"/>
        <w:gridCol w:w="89"/>
        <w:gridCol w:w="1328"/>
      </w:tblGrid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lastRenderedPageBreak/>
              <w:t>№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УДК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 xml:space="preserve">Автор и название 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кол-во экз. в библиотеке ИГМА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0" w:type="dxa"/>
            <w:gridSpan w:val="2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  <w:b/>
                <w:bCs/>
              </w:rPr>
              <w:t>Острый аппендицит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>616.3 - Д 440</w:t>
            </w:r>
            <w:r w:rsidRPr="009308A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ind w:left="34"/>
              <w:rPr>
                <w:b/>
                <w:bCs/>
              </w:rPr>
            </w:pPr>
            <w:r w:rsidRPr="009308A7">
              <w:t xml:space="preserve">Диагностика трудных случаев острого аппендицита / А. А. Гринберг, С. В. </w:t>
            </w:r>
            <w:proofErr w:type="spellStart"/>
            <w:r w:rsidRPr="009308A7">
              <w:t>Михайлусов</w:t>
            </w:r>
            <w:proofErr w:type="spellEnd"/>
            <w:r w:rsidRPr="009308A7">
              <w:t xml:space="preserve">, Р. Ю. </w:t>
            </w:r>
            <w:proofErr w:type="spellStart"/>
            <w:r w:rsidRPr="009308A7">
              <w:t>Тронин</w:t>
            </w:r>
            <w:proofErr w:type="spellEnd"/>
            <w:r w:rsidRPr="009308A7">
              <w:t>, Г. Э. Дроздов. - : Триада-</w:t>
            </w:r>
            <w:proofErr w:type="gramStart"/>
            <w:r w:rsidRPr="009308A7">
              <w:t>X</w:t>
            </w:r>
            <w:proofErr w:type="gramEnd"/>
            <w:r w:rsidRPr="009308A7">
              <w:t>, 1998. - 128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ind w:left="34"/>
            </w:pPr>
            <w:r w:rsidRPr="009308A7">
              <w:t>4 книги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 xml:space="preserve">616.3 - </w:t>
            </w:r>
            <w:proofErr w:type="gramStart"/>
            <w:r w:rsidRPr="009308A7">
              <w:rPr>
                <w:rFonts w:ascii="Times New Roman" w:hAnsi="Times New Roman" w:cs="Times New Roman"/>
              </w:rPr>
              <w:t>П</w:t>
            </w:r>
            <w:proofErr w:type="gramEnd"/>
            <w:r w:rsidRPr="009308A7">
              <w:rPr>
                <w:rFonts w:ascii="Times New Roman" w:hAnsi="Times New Roman" w:cs="Times New Roman"/>
              </w:rPr>
              <w:t xml:space="preserve"> 850</w:t>
            </w:r>
            <w:r w:rsidRPr="009308A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ind w:left="34"/>
              <w:rPr>
                <w:b/>
                <w:bCs/>
              </w:rPr>
            </w:pPr>
            <w:r w:rsidRPr="009308A7">
              <w:t>Прудков, М. И. Острый аппендицит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Клиника. Диагностика. Традиционное и минимально </w:t>
            </w:r>
            <w:proofErr w:type="spellStart"/>
            <w:r w:rsidRPr="009308A7">
              <w:t>инвазивное</w:t>
            </w:r>
            <w:proofErr w:type="spellEnd"/>
            <w:r w:rsidRPr="009308A7">
              <w:t xml:space="preserve"> хирургическое лечение: пособие для врачей / М. И. Прудков, С. В. Пискунов, А. И. </w:t>
            </w:r>
            <w:proofErr w:type="spellStart"/>
            <w:r w:rsidRPr="009308A7">
              <w:t>Никифиров</w:t>
            </w:r>
            <w:proofErr w:type="spellEnd"/>
            <w:r w:rsidRPr="009308A7">
              <w:t xml:space="preserve"> ; МЗ РФ; МЗ </w:t>
            </w:r>
            <w:proofErr w:type="spellStart"/>
            <w:r w:rsidRPr="009308A7">
              <w:t>Свер</w:t>
            </w:r>
            <w:proofErr w:type="spellEnd"/>
            <w:r w:rsidRPr="009308A7">
              <w:t>. об.; Урал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spellStart"/>
            <w:proofErr w:type="gramStart"/>
            <w:r w:rsidRPr="009308A7">
              <w:t>г</w:t>
            </w:r>
            <w:proofErr w:type="gramEnd"/>
            <w:r w:rsidRPr="009308A7">
              <w:t>ос</w:t>
            </w:r>
            <w:proofErr w:type="spellEnd"/>
            <w:r w:rsidRPr="009308A7">
              <w:t>. мед. акад. - Екатеринбург : Изд-во Урал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у</w:t>
            </w:r>
            <w:proofErr w:type="gramEnd"/>
            <w:r w:rsidRPr="009308A7">
              <w:t xml:space="preserve">н-та, 2001. - 44 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r w:rsidRPr="009308A7">
              <w:t>4 книги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 xml:space="preserve">616.3 - </w:t>
            </w:r>
            <w:proofErr w:type="gramStart"/>
            <w:r w:rsidRPr="009308A7">
              <w:rPr>
                <w:rFonts w:ascii="Times New Roman" w:hAnsi="Times New Roman" w:cs="Times New Roman"/>
              </w:rPr>
              <w:t>П</w:t>
            </w:r>
            <w:proofErr w:type="gramEnd"/>
            <w:r w:rsidRPr="009308A7">
              <w:rPr>
                <w:rFonts w:ascii="Times New Roman" w:hAnsi="Times New Roman" w:cs="Times New Roman"/>
              </w:rPr>
              <w:t xml:space="preserve"> 880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rPr>
                <w:b/>
                <w:bCs/>
              </w:rPr>
            </w:pPr>
            <w:proofErr w:type="spellStart"/>
            <w:r w:rsidRPr="009308A7">
              <w:t>Пугаев</w:t>
            </w:r>
            <w:proofErr w:type="spellEnd"/>
            <w:r w:rsidRPr="009308A7">
              <w:t xml:space="preserve">, А. В. Острый аппендицит / </w:t>
            </w:r>
            <w:proofErr w:type="spellStart"/>
            <w:r w:rsidRPr="009308A7">
              <w:t>Пугаев</w:t>
            </w:r>
            <w:proofErr w:type="spellEnd"/>
            <w:r w:rsidRPr="009308A7">
              <w:t xml:space="preserve"> А. В., </w:t>
            </w:r>
            <w:proofErr w:type="spellStart"/>
            <w:r w:rsidRPr="009308A7">
              <w:t>Ачкасов</w:t>
            </w:r>
            <w:proofErr w:type="spellEnd"/>
            <w:r w:rsidRPr="009308A7">
              <w:t xml:space="preserve"> Е. Е.</w:t>
            </w:r>
            <w:proofErr w:type="gramStart"/>
            <w:r w:rsidRPr="009308A7">
              <w:t xml:space="preserve"> ;</w:t>
            </w:r>
            <w:proofErr w:type="gramEnd"/>
            <w:r w:rsidRPr="009308A7">
              <w:t xml:space="preserve"> ГОУ ВПО МГМУ им. И. М. Сеченова. - М.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[</w:t>
            </w:r>
            <w:proofErr w:type="spellStart"/>
            <w:r w:rsidRPr="009308A7">
              <w:t>Триада-Х</w:t>
            </w:r>
            <w:proofErr w:type="spellEnd"/>
            <w:r w:rsidRPr="009308A7">
              <w:t>], 2011. - 168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>1 книга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  <w:bCs/>
              </w:rPr>
            </w:pPr>
            <w:proofErr w:type="spellStart"/>
            <w:r w:rsidRPr="009308A7">
              <w:rPr>
                <w:b/>
              </w:rPr>
              <w:t>Гастродуоденальные</w:t>
            </w:r>
            <w:proofErr w:type="spellEnd"/>
            <w:r w:rsidRPr="009308A7">
              <w:rPr>
                <w:b/>
              </w:rPr>
              <w:t xml:space="preserve"> кровотечения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859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 xml:space="preserve">616.3 - </w:t>
            </w:r>
            <w:proofErr w:type="gramStart"/>
            <w:r w:rsidRPr="009308A7">
              <w:rPr>
                <w:rFonts w:ascii="Times New Roman" w:hAnsi="Times New Roman" w:cs="Times New Roman"/>
              </w:rPr>
              <w:t>Ш</w:t>
            </w:r>
            <w:proofErr w:type="gramEnd"/>
            <w:r w:rsidRPr="009308A7">
              <w:rPr>
                <w:rFonts w:ascii="Times New Roman" w:hAnsi="Times New Roman" w:cs="Times New Roman"/>
              </w:rPr>
              <w:t xml:space="preserve"> 808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rPr>
                <w:b/>
              </w:rPr>
            </w:pPr>
            <w:proofErr w:type="spellStart"/>
            <w:r w:rsidRPr="009308A7">
              <w:t>Шотт</w:t>
            </w:r>
            <w:proofErr w:type="spellEnd"/>
            <w:r w:rsidRPr="009308A7">
              <w:t xml:space="preserve">, А. В. </w:t>
            </w:r>
            <w:proofErr w:type="spellStart"/>
            <w:r w:rsidRPr="009308A7">
              <w:t>Гастродуоденальные</w:t>
            </w:r>
            <w:proofErr w:type="spellEnd"/>
            <w:r w:rsidRPr="009308A7">
              <w:t xml:space="preserve"> кровотечения язвенной этиологии / А. В. </w:t>
            </w:r>
            <w:proofErr w:type="spellStart"/>
            <w:r w:rsidRPr="009308A7">
              <w:t>Шотт</w:t>
            </w:r>
            <w:proofErr w:type="spellEnd"/>
            <w:r w:rsidRPr="009308A7">
              <w:t xml:space="preserve">, Н. Е. </w:t>
            </w:r>
            <w:proofErr w:type="spellStart"/>
            <w:r w:rsidRPr="009308A7">
              <w:t>Филипович</w:t>
            </w:r>
            <w:proofErr w:type="spellEnd"/>
            <w:r w:rsidRPr="009308A7">
              <w:t xml:space="preserve">, Г. В. </w:t>
            </w:r>
            <w:proofErr w:type="spellStart"/>
            <w:r w:rsidRPr="009308A7">
              <w:t>Максименя</w:t>
            </w:r>
            <w:proofErr w:type="spellEnd"/>
            <w:r w:rsidRPr="009308A7">
              <w:t xml:space="preserve">. - </w:t>
            </w:r>
            <w:proofErr w:type="spellStart"/>
            <w:r w:rsidRPr="009308A7">
              <w:t>Мн</w:t>
            </w:r>
            <w:proofErr w:type="spellEnd"/>
            <w:proofErr w:type="gramStart"/>
            <w:r w:rsidRPr="009308A7">
              <w:t xml:space="preserve"> :</w:t>
            </w:r>
            <w:proofErr w:type="gramEnd"/>
            <w:r w:rsidRPr="009308A7">
              <w:t xml:space="preserve"> Беларусь, 1986. - 175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>616.3 - Т 157</w:t>
            </w:r>
            <w:r w:rsidRPr="009308A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rPr>
                <w:b/>
              </w:rPr>
            </w:pPr>
            <w:r w:rsidRPr="009308A7">
              <w:t xml:space="preserve">Тактика </w:t>
            </w:r>
            <w:proofErr w:type="spellStart"/>
            <w:r w:rsidRPr="009308A7">
              <w:t>эндоскописта</w:t>
            </w:r>
            <w:proofErr w:type="spellEnd"/>
            <w:r w:rsidRPr="009308A7">
              <w:t xml:space="preserve"> при язвенных </w:t>
            </w:r>
            <w:proofErr w:type="spellStart"/>
            <w:r w:rsidRPr="009308A7">
              <w:t>гастродуоденальных</w:t>
            </w:r>
            <w:proofErr w:type="spellEnd"/>
            <w:r w:rsidRPr="009308A7">
              <w:t xml:space="preserve"> кровотечениях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(</w:t>
            </w:r>
            <w:proofErr w:type="spellStart"/>
            <w:r w:rsidRPr="009308A7">
              <w:t>Учебно-метод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реком</w:t>
            </w:r>
            <w:proofErr w:type="spellEnd"/>
            <w:r w:rsidRPr="009308A7">
              <w:t xml:space="preserve">. для </w:t>
            </w:r>
            <w:proofErr w:type="spellStart"/>
            <w:r w:rsidRPr="009308A7">
              <w:t>эндоскопистов</w:t>
            </w:r>
            <w:proofErr w:type="spellEnd"/>
            <w:r w:rsidRPr="009308A7">
              <w:t xml:space="preserve">, хирургов, слушателей ФУВ и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 ИГМА, </w:t>
            </w:r>
            <w:proofErr w:type="spellStart"/>
            <w:r w:rsidRPr="009308A7">
              <w:t>клинич</w:t>
            </w:r>
            <w:proofErr w:type="spellEnd"/>
            <w:r w:rsidRPr="009308A7">
              <w:t xml:space="preserve">. ординаторов, врачей-интернов, студентов ИГМА) / Авт.: Е. П. Кузнецов, Ф. С. </w:t>
            </w:r>
            <w:proofErr w:type="spellStart"/>
            <w:r w:rsidRPr="009308A7">
              <w:t>Жижин</w:t>
            </w:r>
            <w:proofErr w:type="spellEnd"/>
            <w:r w:rsidRPr="009308A7">
              <w:t xml:space="preserve">, П. А. Кузнецов и </w:t>
            </w:r>
            <w:proofErr w:type="spellStart"/>
            <w:r w:rsidRPr="009308A7">
              <w:t>др</w:t>
            </w:r>
            <w:proofErr w:type="spellEnd"/>
            <w:r w:rsidRPr="009308A7">
              <w:t xml:space="preserve"> ;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и, 1999. - 25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>616.3 - Г 672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rPr>
                <w:b/>
              </w:rPr>
            </w:pPr>
            <w:proofErr w:type="spellStart"/>
            <w:r w:rsidRPr="009308A7">
              <w:t>Горбашко</w:t>
            </w:r>
            <w:proofErr w:type="spellEnd"/>
            <w:r w:rsidRPr="009308A7">
              <w:t xml:space="preserve">, А. И. Острые </w:t>
            </w:r>
            <w:proofErr w:type="spellStart"/>
            <w:r w:rsidRPr="009308A7">
              <w:t>желудочно-кищечные</w:t>
            </w:r>
            <w:proofErr w:type="spellEnd"/>
            <w:r w:rsidRPr="009308A7">
              <w:t xml:space="preserve"> кровотечения / А. И. </w:t>
            </w:r>
            <w:proofErr w:type="spellStart"/>
            <w:r w:rsidRPr="009308A7">
              <w:t>Горбашко</w:t>
            </w:r>
            <w:proofErr w:type="spellEnd"/>
            <w:r w:rsidRPr="009308A7">
              <w:t>. - Ленинград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1974. - 240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 книг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>616.3 - Н 528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rPr>
                <w:b/>
              </w:rPr>
            </w:pPr>
            <w:r w:rsidRPr="009308A7">
              <w:t>Неотложная гастроэнтерология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Руководство для врача / А. А. Крылов, А. Г. Земляной, В. А. Михайлович, А. И. Иванов. - 2-е изд., </w:t>
            </w:r>
            <w:proofErr w:type="spellStart"/>
            <w:r w:rsidRPr="009308A7">
              <w:t>перераб</w:t>
            </w:r>
            <w:proofErr w:type="spellEnd"/>
            <w:r w:rsidRPr="009308A7">
              <w:t>. и доп. - СПб.; М.; Харьков; Минск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Питер </w:t>
            </w:r>
            <w:proofErr w:type="spellStart"/>
            <w:r w:rsidRPr="009308A7">
              <w:t>Паблишинг</w:t>
            </w:r>
            <w:proofErr w:type="spellEnd"/>
            <w:r w:rsidRPr="009308A7">
              <w:t xml:space="preserve">, 1997. - 499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t>616.3 - А 433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rPr>
                <w:b/>
              </w:rPr>
            </w:pPr>
            <w:r w:rsidRPr="009308A7">
              <w:t>Активная избирательная хирургическая тактика при острых язвенных кровотечениях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Метод. пособие для </w:t>
            </w:r>
            <w:proofErr w:type="spellStart"/>
            <w:r w:rsidRPr="009308A7">
              <w:t>практ</w:t>
            </w:r>
            <w:proofErr w:type="spellEnd"/>
            <w:r w:rsidRPr="009308A7">
              <w:t xml:space="preserve">. врачей, курсантов ФПП и студентов старших курсов мед. вузов / Сост.: Ю. К. </w:t>
            </w:r>
            <w:proofErr w:type="spellStart"/>
            <w:r w:rsidRPr="009308A7">
              <w:t>Мартиросов</w:t>
            </w:r>
            <w:proofErr w:type="spellEnd"/>
            <w:r w:rsidRPr="009308A7">
              <w:t xml:space="preserve"> и </w:t>
            </w:r>
            <w:proofErr w:type="spellStart"/>
            <w:proofErr w:type="gramStart"/>
            <w:r w:rsidRPr="009308A7">
              <w:t>др</w:t>
            </w:r>
            <w:proofErr w:type="spellEnd"/>
            <w:proofErr w:type="gramEnd"/>
            <w:r w:rsidRPr="009308A7">
              <w:t xml:space="preserve"> ; МЗ УР; ИГМА; Клиника </w:t>
            </w:r>
            <w:proofErr w:type="spellStart"/>
            <w:r w:rsidRPr="009308A7">
              <w:t>фак</w:t>
            </w:r>
            <w:proofErr w:type="spellEnd"/>
            <w:r w:rsidRPr="009308A7">
              <w:t xml:space="preserve">. и </w:t>
            </w:r>
            <w:proofErr w:type="spellStart"/>
            <w:r w:rsidRPr="009308A7">
              <w:t>госпитал</w:t>
            </w:r>
            <w:proofErr w:type="spellEnd"/>
            <w:r w:rsidRPr="009308A7">
              <w:t>. хирургии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Экспертиза, 1998. - 18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3 книги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r w:rsidRPr="009308A7">
              <w:rPr>
                <w:rFonts w:ascii="Times New Roman" w:hAnsi="Times New Roman" w:cs="Times New Roman"/>
              </w:rPr>
              <w:t>616 - О 769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rPr>
                <w:b/>
              </w:rPr>
            </w:pPr>
            <w:r w:rsidRPr="009308A7">
              <w:t xml:space="preserve">Острая массивная кровопотеря / А. И. Воробьев, В. М. Городецкий, Е. М. </w:t>
            </w:r>
            <w:proofErr w:type="spellStart"/>
            <w:r w:rsidRPr="009308A7">
              <w:t>Шулутко</w:t>
            </w:r>
            <w:proofErr w:type="spellEnd"/>
            <w:r w:rsidRPr="009308A7">
              <w:t xml:space="preserve">, С. А. Васильев. - : Изд. дом ГЭОТАР-МЕД, 2001. - 176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 xml:space="preserve">617.5 - </w:t>
            </w:r>
            <w:proofErr w:type="gramStart"/>
            <w:r w:rsidRPr="009308A7">
              <w:rPr>
                <w:rFonts w:ascii="Times New Roman" w:hAnsi="Times New Roman" w:cs="Times New Roman"/>
              </w:rPr>
              <w:t>П</w:t>
            </w:r>
            <w:proofErr w:type="gramEnd"/>
            <w:r w:rsidRPr="009308A7">
              <w:rPr>
                <w:rFonts w:ascii="Times New Roman" w:hAnsi="Times New Roman" w:cs="Times New Roman"/>
              </w:rPr>
              <w:t xml:space="preserve"> 836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Протоколы диагностики и лечения острых хирургических заболеваний органов брюшной полости / </w:t>
            </w:r>
            <w:proofErr w:type="spellStart"/>
            <w:r w:rsidRPr="009308A7">
              <w:t>Ассоц</w:t>
            </w:r>
            <w:proofErr w:type="spellEnd"/>
            <w:r w:rsidRPr="009308A7">
              <w:t xml:space="preserve">. хирургов </w:t>
            </w:r>
            <w:r w:rsidRPr="009308A7">
              <w:lastRenderedPageBreak/>
              <w:t>Санкт-Петербурга</w:t>
            </w:r>
            <w:proofErr w:type="gramStart"/>
            <w:r w:rsidRPr="009308A7">
              <w:t xml:space="preserve"> ;</w:t>
            </w:r>
            <w:proofErr w:type="gramEnd"/>
            <w:r w:rsidRPr="009308A7">
              <w:t xml:space="preserve"> </w:t>
            </w:r>
            <w:proofErr w:type="spellStart"/>
            <w:r w:rsidRPr="009308A7">
              <w:t>С.-Петерб</w:t>
            </w:r>
            <w:proofErr w:type="spellEnd"/>
            <w:r w:rsidRPr="009308A7">
              <w:t xml:space="preserve">. НИИ скорой помощи им. И. И. </w:t>
            </w:r>
            <w:proofErr w:type="spellStart"/>
            <w:r w:rsidRPr="009308A7">
              <w:t>Джанелидзе</w:t>
            </w:r>
            <w:proofErr w:type="spellEnd"/>
            <w:r w:rsidRPr="009308A7">
              <w:t xml:space="preserve">. - СПб. : [Б. и.], 2007. - 58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616.3 - Х 501</w:t>
            </w:r>
            <w:r w:rsidRPr="009308A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Хирургическая тактика при сочетанных осложнениях хронической язвы двенадцатиперстной кишки : </w:t>
            </w:r>
            <w:proofErr w:type="spellStart"/>
            <w:r w:rsidRPr="009308A7">
              <w:t>учеб</w:t>
            </w:r>
            <w:proofErr w:type="gramStart"/>
            <w:r w:rsidRPr="009308A7">
              <w:t>.-</w:t>
            </w:r>
            <w:proofErr w:type="gramEnd"/>
            <w:r w:rsidRPr="009308A7">
              <w:t>метод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пособ</w:t>
            </w:r>
            <w:proofErr w:type="spellEnd"/>
            <w:r w:rsidRPr="009308A7">
              <w:t xml:space="preserve">. / сост. : Г. И. </w:t>
            </w:r>
            <w:proofErr w:type="spellStart"/>
            <w:r w:rsidRPr="009308A7">
              <w:t>Синенченко</w:t>
            </w:r>
            <w:proofErr w:type="spellEnd"/>
            <w:r w:rsidRPr="009308A7">
              <w:t xml:space="preserve"> [и др.] ; </w:t>
            </w:r>
            <w:proofErr w:type="spellStart"/>
            <w:r w:rsidRPr="009308A7">
              <w:t>С.-Петерб</w:t>
            </w:r>
            <w:proofErr w:type="spellEnd"/>
            <w:r w:rsidRPr="009308A7">
              <w:t xml:space="preserve">. НИИ скорой помощи им. С. М. </w:t>
            </w:r>
            <w:proofErr w:type="spellStart"/>
            <w:r w:rsidRPr="009308A7">
              <w:t>Джанелидзе</w:t>
            </w:r>
            <w:proofErr w:type="spellEnd"/>
            <w:r w:rsidRPr="009308A7">
              <w:t xml:space="preserve">. - СПб. : [б. и.], 2007. - 19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</w:pPr>
            <w:r w:rsidRPr="009308A7">
              <w:rPr>
                <w:b/>
              </w:rPr>
              <w:t>Спаечная болезнь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t>616.3 - Ж 559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Женчевский</w:t>
            </w:r>
            <w:proofErr w:type="spellEnd"/>
            <w:r w:rsidRPr="009308A7">
              <w:t xml:space="preserve">, Р. А. Спаечная болезнь. - 2-е изд., </w:t>
            </w:r>
            <w:proofErr w:type="spellStart"/>
            <w:r w:rsidRPr="009308A7">
              <w:t>перераб</w:t>
            </w:r>
            <w:proofErr w:type="spellEnd"/>
            <w:r w:rsidRPr="009308A7">
              <w:t xml:space="preserve">. и доп. - : Медицина, 1989. - 191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4 книги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Печеночные осложнения острой спаечной тонкокишечной непроходимости / М. Р. </w:t>
            </w:r>
            <w:proofErr w:type="spellStart"/>
            <w:r w:rsidRPr="009308A7">
              <w:t>Сапин</w:t>
            </w:r>
            <w:proofErr w:type="spellEnd"/>
            <w:r w:rsidRPr="009308A7">
              <w:t xml:space="preserve"> [и др.] // Анналы хирургии. - 2012. - № 3. - С. 11-16.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Возможности консервативного лечения при острой спаечной тонкокишечной непроходимости / С. Г. Шаповальянц [и др.</w:t>
            </w:r>
            <w:proofErr w:type="gramStart"/>
            <w:r w:rsidRPr="009308A7">
              <w:t>]Р</w:t>
            </w:r>
            <w:proofErr w:type="gramEnd"/>
            <w:r w:rsidRPr="009308A7">
              <w:t xml:space="preserve">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- 2013. - Т. XXIII, № 5. - С. 25-31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spacing w:before="100" w:beforeAutospacing="1" w:after="240"/>
              <w:ind w:left="72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Применение </w:t>
            </w:r>
            <w:proofErr w:type="spellStart"/>
            <w:r w:rsidRPr="009308A7">
              <w:t>противоспаечных</w:t>
            </w:r>
            <w:proofErr w:type="spellEnd"/>
            <w:r w:rsidRPr="009308A7">
              <w:t xml:space="preserve"> сре</w:t>
            </w:r>
            <w:proofErr w:type="gramStart"/>
            <w:r w:rsidRPr="009308A7">
              <w:t>дств в пр</w:t>
            </w:r>
            <w:proofErr w:type="gramEnd"/>
            <w:r w:rsidRPr="009308A7">
              <w:t xml:space="preserve">офилактике спаечной болезни живота / С. А. Степанян [и др.]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1. - С. 45-49.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книга</w:t>
            </w:r>
          </w:p>
          <w:p w:rsidR="00E5362C" w:rsidRPr="009308A7" w:rsidRDefault="00E5362C" w:rsidP="009308A7">
            <w:pPr>
              <w:spacing w:before="100" w:beforeAutospacing="1" w:after="240"/>
              <w:ind w:left="72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Филенко</w:t>
            </w:r>
            <w:proofErr w:type="spellEnd"/>
            <w:r w:rsidRPr="009308A7">
              <w:t xml:space="preserve">, Б. П. Профилактика и лечение спаечной болезни / Б. П. </w:t>
            </w:r>
            <w:proofErr w:type="spellStart"/>
            <w:r w:rsidRPr="009308A7">
              <w:t>Филенко</w:t>
            </w:r>
            <w:proofErr w:type="spellEnd"/>
            <w:r w:rsidRPr="009308A7">
              <w:t xml:space="preserve">, С. М. Лазарев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1. - С. 70-74.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>1 книга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Баранов, Г. А. Сравнительная оценка качества жизни больных, оперированных по поводу спаечной кишечной непроходимости / Г. А. Барабанов, М. Ю. </w:t>
            </w:r>
            <w:proofErr w:type="spellStart"/>
            <w:r w:rsidRPr="009308A7">
              <w:t>КарбовскийХирургия</w:t>
            </w:r>
            <w:proofErr w:type="spellEnd"/>
            <w:r w:rsidRPr="009308A7">
              <w:t>. Журнал имени Н.И. Пирогова // Хирургия. Журнал имени Н.И. Пирогова. - 2012. - № 9. - С. 70-74.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>1 книга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Хронический панкреатит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72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616.3 - Х 945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Хронический панкреатит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Рук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д</w:t>
            </w:r>
            <w:proofErr w:type="gramEnd"/>
            <w:r w:rsidRPr="009308A7">
              <w:t xml:space="preserve">ля врачей / С. Ф. </w:t>
            </w:r>
            <w:proofErr w:type="spellStart"/>
            <w:r w:rsidRPr="009308A7">
              <w:t>Багненко</w:t>
            </w:r>
            <w:proofErr w:type="spellEnd"/>
            <w:r w:rsidRPr="009308A7">
              <w:t xml:space="preserve">, А. А. </w:t>
            </w:r>
            <w:proofErr w:type="spellStart"/>
            <w:r w:rsidRPr="009308A7">
              <w:t>Курыгин</w:t>
            </w:r>
            <w:proofErr w:type="spellEnd"/>
            <w:r w:rsidRPr="009308A7">
              <w:t xml:space="preserve">, Н. В. </w:t>
            </w:r>
            <w:proofErr w:type="spellStart"/>
            <w:r w:rsidRPr="009308A7">
              <w:t>Рухляда</w:t>
            </w:r>
            <w:proofErr w:type="spellEnd"/>
            <w:r w:rsidRPr="009308A7">
              <w:t>, А. Д. Смирнов. - СПб.; М.; Харьков; Минск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ПИТЕР, 2000. - 416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19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616.3 - Х 945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Хронический панкреатит / авт. : Я. М. Вахрушев и др.; под общ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р</w:t>
            </w:r>
            <w:proofErr w:type="gramEnd"/>
            <w:r w:rsidRPr="009308A7">
              <w:t>ед. Я. М. Вахрушева ;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ГОУ ВПО ИГМА, 2006. - 220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15 </w:t>
            </w:r>
            <w:proofErr w:type="spellStart"/>
            <w:r w:rsidRPr="009308A7">
              <w:t>едениц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lastRenderedPageBreak/>
              <w:t>20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616.3 - Х 945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Хронический панкреатит : учеб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особие / [пособие </w:t>
            </w:r>
            <w:proofErr w:type="spellStart"/>
            <w:r w:rsidRPr="009308A7">
              <w:t>разраб</w:t>
            </w:r>
            <w:proofErr w:type="spellEnd"/>
            <w:r w:rsidRPr="009308A7">
              <w:t xml:space="preserve">. : И. В. </w:t>
            </w:r>
            <w:proofErr w:type="spellStart"/>
            <w:r w:rsidRPr="009308A7">
              <w:t>Маев</w:t>
            </w:r>
            <w:proofErr w:type="spellEnd"/>
            <w:r w:rsidRPr="009308A7">
              <w:t xml:space="preserve"> и др.] ; под ред. проф. И. В. </w:t>
            </w:r>
            <w:proofErr w:type="spellStart"/>
            <w:r w:rsidRPr="009308A7">
              <w:t>Маева</w:t>
            </w:r>
            <w:proofErr w:type="spellEnd"/>
            <w:r w:rsidRPr="009308A7">
              <w:t>. - М.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ВУНМЦ, 2003. - 80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617 - К 937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Сост. Ф. И. </w:t>
            </w:r>
            <w:proofErr w:type="spellStart"/>
            <w:r w:rsidRPr="009308A7">
              <w:t>Валькер</w:t>
            </w:r>
            <w:proofErr w:type="spellEnd"/>
            <w:r w:rsidRPr="009308A7">
              <w:t xml:space="preserve">, П. А. Куприянов, В. В. </w:t>
            </w:r>
            <w:proofErr w:type="spellStart"/>
            <w:r w:rsidRPr="009308A7">
              <w:t>Москаленко</w:t>
            </w:r>
            <w:proofErr w:type="spellEnd"/>
            <w:r w:rsidRPr="009308A7">
              <w:t xml:space="preserve"> и др</w:t>
            </w:r>
            <w:proofErr w:type="gramStart"/>
            <w:r w:rsidRPr="009308A7">
              <w:t>.К</w:t>
            </w:r>
            <w:proofErr w:type="gramEnd"/>
            <w:r w:rsidRPr="009308A7">
              <w:t xml:space="preserve">урс оперативной хирургии : С </w:t>
            </w:r>
            <w:proofErr w:type="spellStart"/>
            <w:r w:rsidRPr="009308A7">
              <w:t>анатомо-топограф</w:t>
            </w:r>
            <w:proofErr w:type="spellEnd"/>
            <w:r w:rsidRPr="009308A7">
              <w:t>. данными для студентов и врачей</w:t>
            </w:r>
            <w:proofErr w:type="gramStart"/>
            <w:r w:rsidRPr="009308A7">
              <w:t>:[</w:t>
            </w:r>
            <w:proofErr w:type="gramEnd"/>
            <w:r w:rsidRPr="009308A7">
              <w:t xml:space="preserve">В 3-х т.] / Под ред. В. Н. </w:t>
            </w:r>
            <w:proofErr w:type="spellStart"/>
            <w:r w:rsidRPr="009308A7">
              <w:t>Шевкуненко</w:t>
            </w:r>
            <w:proofErr w:type="spellEnd"/>
            <w:r w:rsidRPr="009308A7">
              <w:t xml:space="preserve"> ; Сост. К. И. Барышников, Ф. И. </w:t>
            </w:r>
            <w:proofErr w:type="spellStart"/>
            <w:r w:rsidRPr="009308A7">
              <w:t>Валькер</w:t>
            </w:r>
            <w:proofErr w:type="spellEnd"/>
            <w:r w:rsidRPr="009308A7">
              <w:t xml:space="preserve">, П. А. Куприянов и </w:t>
            </w:r>
            <w:proofErr w:type="spellStart"/>
            <w:r w:rsidRPr="009308A7">
              <w:t>др</w:t>
            </w:r>
            <w:proofErr w:type="spellEnd"/>
            <w:r w:rsidRPr="009308A7">
              <w:t xml:space="preserve"> . - М.- Л : </w:t>
            </w:r>
            <w:proofErr w:type="spellStart"/>
            <w:r w:rsidRPr="009308A7">
              <w:t>Госмедиздат</w:t>
            </w:r>
            <w:proofErr w:type="spellEnd"/>
            <w:r w:rsidRPr="009308A7">
              <w:t>, 1931. - Т. 3. - М.- Л, Б.г.. - 524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Циммерман</w:t>
            </w:r>
            <w:proofErr w:type="spellEnd"/>
            <w:r w:rsidRPr="009308A7">
              <w:t>, Я. С. Новая Международная классификация хронических панкреатитов (многофакторная классификационная система M-ANNHEIM, 2007)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принципы, достоинства, недостатки / Я. С. </w:t>
            </w:r>
            <w:proofErr w:type="spellStart"/>
            <w:r w:rsidRPr="009308A7">
              <w:t>Циммерман</w:t>
            </w:r>
            <w:proofErr w:type="spellEnd"/>
            <w:r w:rsidRPr="009308A7">
              <w:t xml:space="preserve"> // Клиническая медицина. - 2008. - Т. 86, N 10. - С. 7-13.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Сусоева</w:t>
            </w:r>
            <w:proofErr w:type="spellEnd"/>
            <w:r w:rsidRPr="009308A7">
              <w:t xml:space="preserve">, Е. С. </w:t>
            </w:r>
            <w:proofErr w:type="spellStart"/>
            <w:r w:rsidRPr="009308A7">
              <w:t>Миниинвазивные</w:t>
            </w:r>
            <w:proofErr w:type="spellEnd"/>
            <w:r w:rsidRPr="009308A7">
              <w:t xml:space="preserve"> оперативные вмешательства у пациентов с болевой и </w:t>
            </w:r>
            <w:proofErr w:type="gramStart"/>
            <w:r w:rsidRPr="009308A7">
              <w:t>кистозной</w:t>
            </w:r>
            <w:proofErr w:type="gramEnd"/>
            <w:r w:rsidRPr="009308A7">
              <w:t xml:space="preserve"> формами хронического панкреатита / Е. С. </w:t>
            </w:r>
            <w:proofErr w:type="spellStart"/>
            <w:r w:rsidRPr="009308A7">
              <w:t>Сусоева</w:t>
            </w:r>
            <w:proofErr w:type="spellEnd"/>
            <w:r w:rsidRPr="009308A7">
              <w:t xml:space="preserve"> // Лечащий врач. - 2010. - N 3. - С. 79-81.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61(05) - И 312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Зорина, В. А. Оценка факторов риска и степени тяжести хронического панкреатита / В. А. Зорина, А. Г. Иванов, Е. Н. Вершинина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cт</w:t>
            </w:r>
            <w:proofErr w:type="spellEnd"/>
            <w:r w:rsidRPr="009308A7">
              <w:t>. /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и., 1935- // Труды Ижевской государственной медицинской академии. - Ижевск, 2010. - Т. 48. - С. 69-70.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CD22DC">
            <w:pPr>
              <w:spacing w:before="100" w:beforeAutospacing="1" w:after="240"/>
              <w:ind w:left="54"/>
            </w:pPr>
            <w:r w:rsidRPr="009308A7">
              <w:t>1 ед</w:t>
            </w:r>
            <w:r w:rsidR="00CD22DC">
              <w:t>и</w:t>
            </w:r>
            <w:r w:rsidRPr="009308A7">
              <w:t>ница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Технические решения при устранении </w:t>
            </w:r>
            <w:proofErr w:type="spellStart"/>
            <w:r w:rsidRPr="009308A7">
              <w:t>протоковой</w:t>
            </w:r>
            <w:proofErr w:type="spellEnd"/>
            <w:r w:rsidRPr="009308A7">
              <w:t xml:space="preserve"> гипертензии поджелудочной железы / А. Р. </w:t>
            </w:r>
            <w:proofErr w:type="spellStart"/>
            <w:r w:rsidRPr="009308A7">
              <w:t>Пропп</w:t>
            </w:r>
            <w:proofErr w:type="spellEnd"/>
            <w:r w:rsidRPr="009308A7">
              <w:t xml:space="preserve"> [и др. 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N 6. - С. 32-37.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Эндоскопические </w:t>
            </w:r>
            <w:proofErr w:type="spellStart"/>
            <w:r w:rsidRPr="009308A7">
              <w:t>трансмуральные</w:t>
            </w:r>
            <w:proofErr w:type="spellEnd"/>
            <w:r w:rsidRPr="009308A7">
              <w:t xml:space="preserve"> и </w:t>
            </w:r>
            <w:proofErr w:type="spellStart"/>
            <w:r w:rsidRPr="009308A7">
              <w:t>транспапиллярные</w:t>
            </w:r>
            <w:proofErr w:type="spellEnd"/>
            <w:r w:rsidRPr="009308A7">
              <w:t xml:space="preserve"> вмешательства в лечении хронического панкреатита / И. П. Парфенов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№ 12. - С. 38-43.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Кишечное кровотечение при хроническом панкреатите / А. Г. Кригер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2. - С. 74-77.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Диагностика и хирургическое лечение хронического панкреатита с асцитом / С. М. </w:t>
            </w:r>
            <w:proofErr w:type="spellStart"/>
            <w:r w:rsidRPr="009308A7">
              <w:t>Рашинский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2. - С. 42-46.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29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Резекция головки поджелудочной железы с продольным </w:t>
            </w:r>
            <w:proofErr w:type="spellStart"/>
            <w:r w:rsidRPr="009308A7">
              <w:t>панкреатоеюноанастомозом</w:t>
            </w:r>
            <w:proofErr w:type="spellEnd"/>
            <w:r w:rsidRPr="009308A7">
              <w:t xml:space="preserve"> (операция </w:t>
            </w:r>
            <w:proofErr w:type="spellStart"/>
            <w:r w:rsidRPr="009308A7">
              <w:t>Фрея</w:t>
            </w:r>
            <w:proofErr w:type="spellEnd"/>
            <w:r w:rsidRPr="009308A7">
              <w:t xml:space="preserve">) / А. В. </w:t>
            </w:r>
            <w:proofErr w:type="spellStart"/>
            <w:r w:rsidRPr="009308A7">
              <w:t>Кочатков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]Х</w:t>
            </w:r>
            <w:proofErr w:type="gramEnd"/>
            <w:r w:rsidRPr="009308A7">
              <w:t xml:space="preserve">ирургия. Журнал имени Н.И. Пирогова // Хирургия. Журнал имени Н.И. Пирогова. - 2012. - № 2. </w:t>
            </w:r>
            <w:r w:rsidRPr="009308A7">
              <w:lastRenderedPageBreak/>
              <w:t>- С. 31-36.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lastRenderedPageBreak/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lastRenderedPageBreak/>
              <w:t>30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Принципы прямых операций на поджелудочной железе в хирургическом лечении хронического панкреатита / В. М. </w:t>
            </w:r>
            <w:proofErr w:type="spellStart"/>
            <w:r w:rsidRPr="009308A7">
              <w:t>Копчак</w:t>
            </w:r>
            <w:proofErr w:type="spellEnd"/>
            <w:r w:rsidRPr="009308A7">
              <w:t xml:space="preserve"> [и др.]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3. - С. 29-34.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Гагуа</w:t>
            </w:r>
            <w:proofErr w:type="spellEnd"/>
            <w:r w:rsidRPr="009308A7">
              <w:t xml:space="preserve">, А. К. Отдаленные результаты с оценкой качества жизни больных, оперированных по поводу хронического панкреатита, осложненного механической желтухой / А. К. </w:t>
            </w:r>
            <w:proofErr w:type="spellStart"/>
            <w:r w:rsidRPr="009308A7">
              <w:t>Гагуа</w:t>
            </w:r>
            <w:proofErr w:type="spellEnd"/>
            <w:r w:rsidRPr="009308A7">
              <w:t xml:space="preserve">, В. Е. Загайнов, Е. Ю. </w:t>
            </w:r>
            <w:proofErr w:type="spellStart"/>
            <w:r w:rsidRPr="009308A7">
              <w:t>ЕвтиховаХирургия</w:t>
            </w:r>
            <w:proofErr w:type="spellEnd"/>
            <w:r w:rsidRPr="009308A7">
              <w:t>. Журнал имени Н.И. Пирогова // Хирургия. Журнал имени Н.И. Пирогова. - 2013. - № 1. - С. 34-38.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Тактика хирургического лечения больных хроническим панкреатитом / В. А. </w:t>
            </w:r>
            <w:proofErr w:type="spellStart"/>
            <w:r w:rsidRPr="009308A7">
              <w:t>Кубышкин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- 2013. - № 1. - С. 17-24.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Хронический панкреатит с </w:t>
            </w:r>
            <w:proofErr w:type="spellStart"/>
            <w:r w:rsidRPr="009308A7">
              <w:t>псевдокистозом</w:t>
            </w:r>
            <w:proofErr w:type="spellEnd"/>
            <w:r w:rsidRPr="009308A7">
              <w:t xml:space="preserve"> поджелудочной железы и </w:t>
            </w:r>
            <w:proofErr w:type="spellStart"/>
            <w:r w:rsidRPr="009308A7">
              <w:t>панкреатогенным</w:t>
            </w:r>
            <w:proofErr w:type="spellEnd"/>
            <w:r w:rsidRPr="009308A7">
              <w:t xml:space="preserve"> асцитом, протекающий под маской алкогольного цирроза печени / М. </w:t>
            </w:r>
            <w:proofErr w:type="spellStart"/>
            <w:r w:rsidRPr="009308A7">
              <w:t>Бровко</w:t>
            </w:r>
            <w:proofErr w:type="spellEnd"/>
            <w:r w:rsidRPr="009308A7">
              <w:t xml:space="preserve"> [и др.] // Врач. - 2013. - № 1. - С. 20-23.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Двухэтапное хирургическое лечение больного хроническим панкреатитом, осложненным ложной аневризмой верхней брыжеечной артерии, рецидивирующим кишечным кровотечением / А. Г. Кригер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8. - С. 77-79.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Паховые грыжи. Ущемление.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616.3 - К 889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Кукуджанов</w:t>
            </w:r>
            <w:proofErr w:type="spellEnd"/>
            <w:r w:rsidRPr="009308A7">
              <w:t xml:space="preserve">, Н. И. Паховые грыжи / Н. И. </w:t>
            </w:r>
            <w:proofErr w:type="spellStart"/>
            <w:r w:rsidRPr="009308A7">
              <w:t>Кукуджанов</w:t>
            </w:r>
            <w:proofErr w:type="spellEnd"/>
            <w:r w:rsidRPr="009308A7">
              <w:t>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1969. - 440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2 </w:t>
            </w:r>
            <w:proofErr w:type="spellStart"/>
            <w:r w:rsidRPr="009308A7">
              <w:t>еденицы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Возможности хирургии "одного дня" в лечении паховых грыж / А. Л. Шестаков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Анналы хирургии. - 2009. - N 3. - С. 51-57.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Десятилетний опыт использования протезирующей </w:t>
            </w:r>
            <w:proofErr w:type="spellStart"/>
            <w:r w:rsidRPr="009308A7">
              <w:t>герниопластики</w:t>
            </w:r>
            <w:proofErr w:type="spellEnd"/>
            <w:r w:rsidRPr="009308A7">
              <w:t xml:space="preserve"> / А. Г. Хасанов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Анналы хирургии. - 2009. - N 3. - С. 57-59.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Устранение паховой грыжи в муниципальных лечебно-профилактических учреждениях европейской части России / Т. К. </w:t>
            </w:r>
            <w:proofErr w:type="spellStart"/>
            <w:r w:rsidRPr="009308A7">
              <w:t>Калантаров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Медицинская помощь. - 2008. - N 6. - С. 27-28.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39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617 - Т 780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 вопросу о дифференциальной диагностике паховых грыж / В. А. Ситников [и др.] // Трудные и нестандартные ситуации в клинической практике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материалы </w:t>
            </w:r>
            <w:proofErr w:type="spellStart"/>
            <w:r w:rsidRPr="009308A7">
              <w:lastRenderedPageBreak/>
              <w:t>межрегион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.- </w:t>
            </w:r>
            <w:proofErr w:type="spellStart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 27 мая 2010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>. 4. - Ижевск, 2010. - С. 61-63.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lastRenderedPageBreak/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lastRenderedPageBreak/>
              <w:t>40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Островский, В. К. Рецидивные паховые грыжи / В. К. Островский, И. Е. </w:t>
            </w:r>
            <w:proofErr w:type="spellStart"/>
            <w:r w:rsidRPr="009308A7">
              <w:t>Филимончев</w:t>
            </w:r>
            <w:proofErr w:type="spellEnd"/>
            <w:r w:rsidRPr="009308A7">
              <w:t xml:space="preserve">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3. - С. 110-112.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Алиев, С. А. Приоритетные подходы к хирургическому лечению паховых грыж в свете современных представлений о </w:t>
            </w:r>
            <w:proofErr w:type="spellStart"/>
            <w:r w:rsidRPr="009308A7">
              <w:t>герниогенезе</w:t>
            </w:r>
            <w:proofErr w:type="spellEnd"/>
            <w:proofErr w:type="gramStart"/>
            <w:r w:rsidRPr="009308A7">
              <w:t xml:space="preserve"> :</w:t>
            </w:r>
            <w:proofErr w:type="gramEnd"/>
            <w:r w:rsidRPr="009308A7">
              <w:t xml:space="preserve"> (обзор литературы) / С. А. Алиев, Э. С. Алиев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5. - С. 111-114.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Современный взгляд на роль грыжевого мешка в хирургии паховых грыж / А. И. </w:t>
            </w:r>
            <w:proofErr w:type="spellStart"/>
            <w:r w:rsidRPr="009308A7">
              <w:t>Черепанин</w:t>
            </w:r>
            <w:proofErr w:type="spellEnd"/>
            <w:r w:rsidRPr="009308A7">
              <w:t xml:space="preserve"> [и др.] // Анналы хирургии. - 2012. - № 4. - С. 29-33.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Егиев</w:t>
            </w:r>
            <w:proofErr w:type="spellEnd"/>
            <w:r w:rsidRPr="009308A7">
              <w:t xml:space="preserve">, В. Н. Результаты применения методики Лихтенштейна при лечении паховых грыж / В. Н. </w:t>
            </w:r>
            <w:proofErr w:type="spellStart"/>
            <w:r w:rsidRPr="009308A7">
              <w:t>Егиев</w:t>
            </w:r>
            <w:proofErr w:type="spellEnd"/>
            <w:r w:rsidRPr="009308A7">
              <w:t xml:space="preserve">, С. Н. Шурыгин, Д. В. </w:t>
            </w:r>
            <w:proofErr w:type="spellStart"/>
            <w:r w:rsidRPr="009308A7">
              <w:t>ЧижовХирургия</w:t>
            </w:r>
            <w:proofErr w:type="spellEnd"/>
            <w:r w:rsidRPr="009308A7">
              <w:t>. Журнал имени Н.И. Пирогова // Хирургия. Журнал имени Н.И. Пирогова. - 2012. - № 10. - С. 30-34.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Алиев, С. А. Модифицированный способ паховой </w:t>
            </w:r>
            <w:proofErr w:type="spellStart"/>
            <w:r w:rsidRPr="009308A7">
              <w:t>герниопластики</w:t>
            </w:r>
            <w:proofErr w:type="spellEnd"/>
            <w:r w:rsidRPr="009308A7">
              <w:t xml:space="preserve"> / С. А. Алиев, Э. С. Алиев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- 2013. - Т. 172, № 4. - С. 68-71.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Гадиев, С. И. Применение </w:t>
            </w:r>
            <w:proofErr w:type="spellStart"/>
            <w:r w:rsidRPr="009308A7">
              <w:t>герниоаллопластики</w:t>
            </w:r>
            <w:proofErr w:type="spellEnd"/>
            <w:r w:rsidRPr="009308A7">
              <w:t xml:space="preserve"> при ущемленных вентральных грыжах / С. И. Гадиев, Н. Г. Кулиева // Анналы хирургии. - 2009. - N 1. - С. 25-27.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Пути улучшения результатов лечения больных с ущемленной послеоперационной грыжей в больницах, расположенных вне административных центров регионов / К. Н. Мовчан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Анналы хирургии. - 2010. - N 2. - С. 51-55.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rPr>
                <w:rFonts w:ascii="Times New Roman" w:hAnsi="Times New Roman" w:cs="Times New Roman"/>
              </w:rPr>
              <w:t>617 - Т 780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Случай ущемления петли тонкой кишки в грыже </w:t>
            </w:r>
            <w:proofErr w:type="spellStart"/>
            <w:r w:rsidRPr="009308A7">
              <w:t>Трейца</w:t>
            </w:r>
            <w:proofErr w:type="spellEnd"/>
            <w:r w:rsidRPr="009308A7">
              <w:t xml:space="preserve"> / Л. Ф. Вершинина [и др.] // Трудные и нестандартные ситуации в клинической практике : материалы </w:t>
            </w:r>
            <w:proofErr w:type="spellStart"/>
            <w:r w:rsidRPr="009308A7">
              <w:t>респ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3 </w:t>
            </w:r>
            <w:proofErr w:type="spellStart"/>
            <w:r w:rsidRPr="009308A7">
              <w:t>нояб</w:t>
            </w:r>
            <w:proofErr w:type="spellEnd"/>
            <w:r w:rsidRPr="009308A7">
              <w:t xml:space="preserve">. 2011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>. 5. - Ижевск, 2011. - С. 26-27.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О хирургической тактике при ущемленных грыжах / В. В. Рыбачков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№ 12. - С. 55-58.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49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Выбор метода </w:t>
            </w:r>
            <w:proofErr w:type="spellStart"/>
            <w:r w:rsidRPr="009308A7">
              <w:t>герниопластики</w:t>
            </w:r>
            <w:proofErr w:type="spellEnd"/>
            <w:r w:rsidRPr="009308A7">
              <w:t xml:space="preserve"> при ущемленных послеоперационных грыжах у лиц пожилого и старческого возраста / М. Д. </w:t>
            </w:r>
            <w:proofErr w:type="spellStart"/>
            <w:r w:rsidRPr="009308A7">
              <w:t>Дибиров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]В</w:t>
            </w:r>
            <w:proofErr w:type="gramEnd"/>
            <w:r w:rsidRPr="009308A7">
              <w:t xml:space="preserve">рач скорой </w:t>
            </w:r>
            <w:r w:rsidRPr="009308A7">
              <w:lastRenderedPageBreak/>
              <w:t>помощи // Врач скорой помощи. - 2013. - № 9. - С. 40-45.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lastRenderedPageBreak/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Медиастинит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308A7">
              <w:t>611 - Н 624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Никитина, Т. Д. Топографическая анатомия фасций и клетчаточных промежутков средостения человека / Т. Д. Никитина, А. В. Волков, В. А. Головнев</w:t>
            </w:r>
            <w:proofErr w:type="gramStart"/>
            <w:r w:rsidRPr="009308A7">
              <w:t xml:space="preserve"> ;</w:t>
            </w:r>
            <w:proofErr w:type="gramEnd"/>
            <w:r w:rsidRPr="009308A7">
              <w:t xml:space="preserve"> МЗ РФ. </w:t>
            </w:r>
            <w:proofErr w:type="spellStart"/>
            <w:r w:rsidRPr="009308A7">
              <w:t>Новосибир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мед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а</w:t>
            </w:r>
            <w:proofErr w:type="gramEnd"/>
            <w:r w:rsidRPr="009308A7">
              <w:t xml:space="preserve">кад. - Новосибирск : ООО ИТЦ, 2001. - 119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Спонтанный разрыв пищевода, осложненный распространенным гнойно-некротическим медиастинитом и сепсисом / Е. А. </w:t>
            </w:r>
            <w:proofErr w:type="spellStart"/>
            <w:r w:rsidRPr="009308A7">
              <w:t>Корымасов</w:t>
            </w:r>
            <w:proofErr w:type="spellEnd"/>
            <w:r w:rsidRPr="009308A7">
              <w:t xml:space="preserve"> [и др. 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N 1. - С. 70-71.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Кохан</w:t>
            </w:r>
            <w:proofErr w:type="spellEnd"/>
            <w:r w:rsidRPr="009308A7">
              <w:t xml:space="preserve">, Е. П. Послеоперационные медиастиниты. Диагностика и лечение / Е. П. </w:t>
            </w:r>
            <w:proofErr w:type="spellStart"/>
            <w:r w:rsidRPr="009308A7">
              <w:t>Кохан</w:t>
            </w:r>
            <w:proofErr w:type="spellEnd"/>
            <w:r w:rsidRPr="009308A7">
              <w:t xml:space="preserve">, А. С. </w:t>
            </w:r>
            <w:proofErr w:type="spellStart"/>
            <w:r w:rsidRPr="009308A7">
              <w:t>АлександровХирургия</w:t>
            </w:r>
            <w:proofErr w:type="spellEnd"/>
            <w:r w:rsidRPr="009308A7">
              <w:t>. Журнал имени Н.И. Пирогова // Хирургия. Журнал имени Н.И. Пирогова. - 2011. - N 9. - С. 22-26.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Диагностика и хирургическое лечение посттравматического гнойного медиастинита / Ш. Н. Даниелян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№ 12. - С. 47-54.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Попов, Д. А. Послеоперационные инфекционные осложнения в кардиохирургии: частота развития, факторы риска, этиология, особенности патогенеза, оптимизация диагностики / Д. А. Попов // Анналы хирургии. - 2011. - № 5. - С. 10-14.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Особенности реагирования иммунной системы при повреждениях пищевода, осложненных гнойным медиастинитом / Г. В. Булава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5. - С. 31-36.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61(05) - И 312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Хирургическая тактика лечения медиастинитов / Е. В. Винокуров [и др.]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cт</w:t>
            </w:r>
            <w:proofErr w:type="spellEnd"/>
            <w:r w:rsidRPr="009308A7">
              <w:t>. /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[Б. и.], 1935- // Труды Ижевской государственной медицинской академии. - Ижевск, 2012. - Т. 50. - С.46-48.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Медиастинит после кардиохирургических операций / А. Н. </w:t>
            </w:r>
            <w:proofErr w:type="spellStart"/>
            <w:r w:rsidRPr="009308A7">
              <w:t>Шонбин</w:t>
            </w:r>
            <w:proofErr w:type="spellEnd"/>
            <w:r w:rsidRPr="009308A7">
              <w:t xml:space="preserve"> [и др.] // Анналы хирургии. - 2012. - № 4. - С. 56-60.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jc w:val="center"/>
            </w:pPr>
            <w:r w:rsidRPr="009308A7">
              <w:rPr>
                <w:b/>
              </w:rPr>
              <w:t>Перитониты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lastRenderedPageBreak/>
              <w:t>58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617.5 - Ж 446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Жебровский</w:t>
            </w:r>
            <w:proofErr w:type="spellEnd"/>
            <w:r w:rsidRPr="009308A7">
              <w:t>, В. В. Ранние и поздние послеоперационные осложнения в хирургии органов брюшной полости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Практ</w:t>
            </w:r>
            <w:proofErr w:type="spellEnd"/>
            <w:r w:rsidRPr="009308A7">
              <w:t xml:space="preserve">. руководство / В. В. </w:t>
            </w:r>
            <w:proofErr w:type="spellStart"/>
            <w:r w:rsidRPr="009308A7">
              <w:t>Жебровский</w:t>
            </w:r>
            <w:proofErr w:type="spellEnd"/>
            <w:r w:rsidRPr="009308A7">
              <w:t>. - Симферополь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Изд. центр КГМУ, 2000. - 688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59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616.3 - Г 725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Гостищев</w:t>
            </w:r>
            <w:proofErr w:type="spellEnd"/>
            <w:r w:rsidRPr="009308A7">
              <w:t xml:space="preserve">, В. К. Перитонит / В. К. </w:t>
            </w:r>
            <w:proofErr w:type="spellStart"/>
            <w:r w:rsidRPr="009308A7">
              <w:t>Гостищев</w:t>
            </w:r>
            <w:proofErr w:type="spellEnd"/>
            <w:r w:rsidRPr="009308A7">
              <w:t xml:space="preserve">, В. П. Сажин, А. Л. </w:t>
            </w:r>
            <w:proofErr w:type="spellStart"/>
            <w:r w:rsidRPr="009308A7">
              <w:t>Авдовенко</w:t>
            </w:r>
            <w:proofErr w:type="spellEnd"/>
            <w:r w:rsidRPr="009308A7">
              <w:t xml:space="preserve">. - : Изд. дом ГЭОТАР-МЕД, 2002. - 240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617.5 - Н 528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Неотложная хирургия органов брюшной полости (Классификация, симптомы и синдромы) : </w:t>
            </w:r>
            <w:proofErr w:type="spellStart"/>
            <w:r w:rsidRPr="009308A7">
              <w:t>учебно-метод</w:t>
            </w:r>
            <w:proofErr w:type="spellEnd"/>
            <w:r w:rsidRPr="009308A7">
              <w:t xml:space="preserve">. пособие / сост. : А. Я. Мальчиков, В. С. Чуднова, В. В. Проничев и </w:t>
            </w:r>
            <w:proofErr w:type="spellStart"/>
            <w:proofErr w:type="gramStart"/>
            <w:r w:rsidRPr="009308A7">
              <w:t>др</w:t>
            </w:r>
            <w:proofErr w:type="spellEnd"/>
            <w:proofErr w:type="gramEnd"/>
            <w:r w:rsidRPr="009308A7">
              <w:t xml:space="preserve"> ; </w:t>
            </w:r>
            <w:proofErr w:type="spellStart"/>
            <w:r w:rsidRPr="009308A7">
              <w:t>Ижев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мед. акад. - Ижевск : АНК, 2003. - 64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5 </w:t>
            </w:r>
            <w:proofErr w:type="spellStart"/>
            <w:r w:rsidRPr="009308A7">
              <w:t>едениц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616.3 - С 180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Санационные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релапаротомии</w:t>
            </w:r>
            <w:proofErr w:type="spellEnd"/>
            <w:r w:rsidRPr="009308A7">
              <w:t xml:space="preserve"> отсроченные анастомозы при резекции кишки в условиях гнойного перитонита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Информац</w:t>
            </w:r>
            <w:proofErr w:type="spellEnd"/>
            <w:r w:rsidRPr="009308A7">
              <w:t xml:space="preserve">. письмо / </w:t>
            </w:r>
            <w:proofErr w:type="spellStart"/>
            <w:r w:rsidRPr="009308A7">
              <w:t>Подгот</w:t>
            </w:r>
            <w:proofErr w:type="spellEnd"/>
            <w:r w:rsidRPr="009308A7">
              <w:t xml:space="preserve">.: Ф. С. </w:t>
            </w:r>
            <w:proofErr w:type="spellStart"/>
            <w:r w:rsidRPr="009308A7">
              <w:t>Жижин</w:t>
            </w:r>
            <w:proofErr w:type="spellEnd"/>
            <w:r w:rsidRPr="009308A7">
              <w:t xml:space="preserve"> ; МЗ УР; </w:t>
            </w:r>
            <w:proofErr w:type="spellStart"/>
            <w:r w:rsidRPr="009308A7">
              <w:t>Ижев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мед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а</w:t>
            </w:r>
            <w:proofErr w:type="gramEnd"/>
            <w:r w:rsidRPr="009308A7">
              <w:t>кад. - Ижевск : ИГМА, 2003. - 7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2 </w:t>
            </w:r>
            <w:proofErr w:type="spellStart"/>
            <w:r w:rsidRPr="009308A7">
              <w:t>еденицы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616.3 - С 889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Стяжкина</w:t>
            </w:r>
            <w:proofErr w:type="spellEnd"/>
            <w:r w:rsidRPr="009308A7">
              <w:t>, С. Н. Комплексное лечение гнойного перитонита : учеб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особие для мед. и фарм. вузов РФ / авт.-сост. : С. Н. </w:t>
            </w:r>
            <w:proofErr w:type="spellStart"/>
            <w:r w:rsidRPr="009308A7">
              <w:t>Стяжкина</w:t>
            </w:r>
            <w:proofErr w:type="spellEnd"/>
            <w:r w:rsidRPr="009308A7">
              <w:t>, В. А. Ситников, М. В. Варганов ; МЗ РФ,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и., 2005. - 56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20 </w:t>
            </w:r>
            <w:proofErr w:type="spellStart"/>
            <w:r w:rsidRPr="009308A7">
              <w:t>едениц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616.3 - Д 138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Давыдов, Ю. А. Общий гнойный перитонит : опыт, теория, практика / авт. кол</w:t>
            </w:r>
            <w:proofErr w:type="gramStart"/>
            <w:r w:rsidRPr="009308A7">
              <w:t xml:space="preserve">.: </w:t>
            </w:r>
            <w:proofErr w:type="gramEnd"/>
            <w:r w:rsidRPr="009308A7">
              <w:t>Ю. А. Давыдов, А. Б. Ларичев, А. В. Волков. - Ярославль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Диа-пресс</w:t>
            </w:r>
            <w:proofErr w:type="spellEnd"/>
            <w:r w:rsidRPr="009308A7">
              <w:t>, 2000. - 120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Особенности проведения </w:t>
            </w:r>
            <w:proofErr w:type="spellStart"/>
            <w:r w:rsidRPr="009308A7">
              <w:t>санационных</w:t>
            </w:r>
            <w:proofErr w:type="spellEnd"/>
            <w:r w:rsidRPr="009308A7">
              <w:t xml:space="preserve"> вмешательств при распространенном перитоните / С. Г. Шаповальянц [и др. </w:t>
            </w:r>
            <w:proofErr w:type="gramStart"/>
            <w:r w:rsidRPr="009308A7">
              <w:t>]Р</w:t>
            </w:r>
            <w:proofErr w:type="gramEnd"/>
            <w:r w:rsidRPr="009308A7">
              <w:t xml:space="preserve">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- 2009. - Т. XIX, N 3. - С. 46-50.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Измайлов, С. Г. Лечение распространенного перитонита аппаратным способом этапных санаций брюшной полости / С. Г. Измайлов, М. Г. Рябков, А. Ю. Щукин // Анналы хирургии. - 2010. - N 2. - С. 37-41.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61 - И 665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Сигал, З. М. Способ </w:t>
            </w:r>
            <w:proofErr w:type="spellStart"/>
            <w:r w:rsidRPr="009308A7">
              <w:t>экспресс-диагностики</w:t>
            </w:r>
            <w:proofErr w:type="spellEnd"/>
            <w:r w:rsidRPr="009308A7">
              <w:t xml:space="preserve"> серозного и гнойного разлитого перитонита / З. М. Сигал, Б. Б. Капустин, С. В. </w:t>
            </w:r>
            <w:proofErr w:type="spellStart"/>
            <w:r w:rsidRPr="009308A7">
              <w:t>Старчиков</w:t>
            </w:r>
            <w:proofErr w:type="spellEnd"/>
            <w:r w:rsidRPr="009308A7">
              <w:t xml:space="preserve"> // Инновационные технологии в медицинской науке и практике Удмуртской Республики : крат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с</w:t>
            </w:r>
            <w:proofErr w:type="gramEnd"/>
            <w:r w:rsidRPr="009308A7">
              <w:t>прав. - Ижевск, 2008. - С. 63-64.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Влияние острой и хронической алкогольной интоксикации на иммунологический статус больных с распространенным перитонитом в динамике терапии / Е. М. </w:t>
            </w:r>
            <w:proofErr w:type="spellStart"/>
            <w:r w:rsidRPr="009308A7">
              <w:t>Локтин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Клиническая медицина. - 2010. - Т. </w:t>
            </w:r>
            <w:r w:rsidRPr="009308A7">
              <w:lastRenderedPageBreak/>
              <w:t>88, N 5. - С. 46-48.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lastRenderedPageBreak/>
              <w:t>68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Лечение воспалительных заболеваний поджелудочной железы, осложненных ферментативным перитонитом / Е. Е. </w:t>
            </w:r>
            <w:proofErr w:type="spellStart"/>
            <w:r w:rsidRPr="009308A7">
              <w:t>Ачкасов</w:t>
            </w:r>
            <w:proofErr w:type="spellEnd"/>
            <w:r w:rsidRPr="009308A7">
              <w:t xml:space="preserve"> [и др.] // Анналы хирургии. - 2012. - № 2. - С. 27-32.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69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Метаболическая терапия </w:t>
            </w:r>
            <w:proofErr w:type="spellStart"/>
            <w:r w:rsidRPr="009308A7">
              <w:t>постперитонеальной</w:t>
            </w:r>
            <w:proofErr w:type="spellEnd"/>
            <w:r w:rsidRPr="009308A7">
              <w:t xml:space="preserve"> интоксикации / А. П. Власов [и др.] // Клиническая медицина. - 2012. - Т. 90, № 10. - С. 56-59.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Лечение распространенного гнойного перитонита / Б. С. Суковатых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9. - С. 42-47.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Критерии выбора эффективной тактики хирургического лечения распространенного перитонита / В. С. Савельев [и др.</w:t>
            </w:r>
            <w:proofErr w:type="gramStart"/>
            <w:r w:rsidRPr="009308A7">
              <w:t>]А</w:t>
            </w:r>
            <w:proofErr w:type="gramEnd"/>
            <w:r w:rsidRPr="009308A7">
              <w:t>нналы хирургии // Анналы хирургии. - 2013. - № 2. - С. 48-54.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Современные взгляды на лечение желчного перитонита, осложненного абдоминальным сепсисом : обзор литературы / О. А. Терещенко [и др.</w:t>
            </w:r>
            <w:proofErr w:type="gramStart"/>
            <w:r w:rsidRPr="009308A7">
              <w:t>]Р</w:t>
            </w:r>
            <w:proofErr w:type="gramEnd"/>
            <w:r w:rsidRPr="009308A7">
              <w:t xml:space="preserve">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- 2013. - Т. XXIII, № 6. - С. 11-19.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jc w:val="center"/>
            </w:pPr>
            <w:r w:rsidRPr="009308A7">
              <w:rPr>
                <w:b/>
              </w:rPr>
              <w:t>Травма живота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614 - О 614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Организация специализированной хирургической помощи пациентам с сочетанной травмой груди и живота / А. Я. Мальчиков [и др.] // Организационные аспекты модернизации здравоохранения и подготовки медицинских кадров в Российской Федерации : материалы </w:t>
            </w:r>
            <w:proofErr w:type="spellStart"/>
            <w:r w:rsidRPr="009308A7">
              <w:t>международ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>., 28-29 сент. 2011 года, г. Ижевск. - Ижевск, 2011. - С. 200-205.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Способ хирургического лечения закрытой травмы поджелудочной железы / С. В. </w:t>
            </w:r>
            <w:proofErr w:type="spellStart"/>
            <w:r w:rsidRPr="009308A7">
              <w:t>Тарасенко</w:t>
            </w:r>
            <w:proofErr w:type="spellEnd"/>
            <w:r w:rsidRPr="009308A7">
              <w:t xml:space="preserve"> [и др.]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3. - С. 80-81.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Пиголкин</w:t>
            </w:r>
            <w:proofErr w:type="spellEnd"/>
            <w:r w:rsidRPr="009308A7">
              <w:t xml:space="preserve">, Ю. И. Механизмы образования повреждений печени при тупой травме живота / Ю. И. </w:t>
            </w:r>
            <w:proofErr w:type="spellStart"/>
            <w:r w:rsidRPr="009308A7">
              <w:t>Пиголкин</w:t>
            </w:r>
            <w:proofErr w:type="spellEnd"/>
            <w:r w:rsidRPr="009308A7">
              <w:t xml:space="preserve">, И. А. Дубровина, И. А. </w:t>
            </w:r>
            <w:proofErr w:type="spellStart"/>
            <w:r w:rsidRPr="009308A7">
              <w:t>ДубровинСудебно-медицинская</w:t>
            </w:r>
            <w:proofErr w:type="spellEnd"/>
            <w:r w:rsidRPr="009308A7">
              <w:t xml:space="preserve"> экспертиза // Судебно-медицинская экспертиза. - 2012. - № 4. - С. 10-13.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Эндогенная интоксикация в раннем послеоперационном периоде у больных сочетанной травмой живота с массивной кровопотерей / С. Б. Матвеев [и др.] // Клиническая лабораторная диагностика. - 2012. - № 6. - </w:t>
            </w:r>
            <w:r w:rsidRPr="009308A7">
              <w:lastRenderedPageBreak/>
              <w:t>С. 27-29.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lastRenderedPageBreak/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lastRenderedPageBreak/>
              <w:t>77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Алексеечкина</w:t>
            </w:r>
            <w:proofErr w:type="spellEnd"/>
            <w:r w:rsidRPr="009308A7">
              <w:t xml:space="preserve">, О. А. Ультразвуковая диагностика травмы кишечника / О. А. </w:t>
            </w:r>
            <w:proofErr w:type="spellStart"/>
            <w:r w:rsidRPr="009308A7">
              <w:t>Алексеечкина</w:t>
            </w:r>
            <w:proofErr w:type="spellEnd"/>
            <w:r w:rsidRPr="009308A7">
              <w:t xml:space="preserve">, Э. Я. </w:t>
            </w:r>
            <w:proofErr w:type="spellStart"/>
            <w:r w:rsidRPr="009308A7">
              <w:t>ДубровРоссийский</w:t>
            </w:r>
            <w:proofErr w:type="spellEnd"/>
            <w:r w:rsidRPr="009308A7">
              <w:t xml:space="preserve">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- 2013. - Т. XXIII, № 1. - С. 18-22.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Гнойные заболевания кисти и пальцев</w:t>
            </w:r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616 - Т 650</w:t>
            </w:r>
            <w:r w:rsidRPr="009308A7">
              <w:br/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Травматология : национальное руководство : учеб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п</w:t>
            </w:r>
            <w:proofErr w:type="gramEnd"/>
            <w:r w:rsidRPr="009308A7">
              <w:t>особие / гл. ред. : Г. П. Котельников, С. П. Миронов.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Изд-кая</w:t>
            </w:r>
            <w:proofErr w:type="spellEnd"/>
            <w:r w:rsidRPr="009308A7">
              <w:t xml:space="preserve"> группа </w:t>
            </w:r>
            <w:proofErr w:type="spellStart"/>
            <w:r w:rsidRPr="009308A7">
              <w:t>ГЭОТАР-Медиа</w:t>
            </w:r>
            <w:proofErr w:type="spellEnd"/>
            <w:r w:rsidRPr="009308A7">
              <w:t xml:space="preserve">, 2008. - 808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79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617.5 - В 676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Волкова, А. М. Хирургия кисти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В 3-х т / А. М. Волкова. - Екатеринбург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Средне-Урал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кн</w:t>
            </w:r>
            <w:proofErr w:type="spellEnd"/>
            <w:r w:rsidRPr="009308A7">
              <w:t xml:space="preserve"> изд-во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Урал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р</w:t>
            </w:r>
            <w:proofErr w:type="gramEnd"/>
            <w:r w:rsidRPr="009308A7">
              <w:t xml:space="preserve">абочий, 1991-1996. - Т. 3. - Екатеринбург, 1996. - 207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en-US"/>
              </w:rPr>
            </w:pPr>
            <w:r w:rsidRPr="009308A7">
              <w:rPr>
                <w:rFonts w:ascii="Times New Roman" w:hAnsi="Times New Roman" w:cs="Times New Roman"/>
                <w:bCs/>
                <w:lang w:val="en-US"/>
              </w:rPr>
              <w:t>80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Матвеев, С. А. Лечение пациентов с гнойными заболеваниями кисти, типичные ошибки и осложнения / С. А. Матвеев, П. Е. </w:t>
            </w:r>
            <w:proofErr w:type="spellStart"/>
            <w:r w:rsidRPr="009308A7">
              <w:t>Крайнюков</w:t>
            </w:r>
            <w:proofErr w:type="spellEnd"/>
            <w:r w:rsidRPr="009308A7">
              <w:t xml:space="preserve"> // Военно-медицинский журнал. - 2011. - Т. 332, N 8. - С. 36-42.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  <w:r w:rsidRPr="009308A7">
              <w:rPr>
                <w:lang w:val="en-US"/>
              </w:rPr>
              <w:t xml:space="preserve">1 </w:t>
            </w:r>
            <w:r w:rsidRPr="009308A7">
              <w:t>единица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Крайнюков</w:t>
            </w:r>
            <w:proofErr w:type="spellEnd"/>
            <w:r w:rsidRPr="009308A7">
              <w:t xml:space="preserve">, П. Е. Эффективность применения системной </w:t>
            </w:r>
            <w:proofErr w:type="spellStart"/>
            <w:r w:rsidRPr="009308A7">
              <w:t>энзимотерапии</w:t>
            </w:r>
            <w:proofErr w:type="spellEnd"/>
            <w:r w:rsidRPr="009308A7">
              <w:t xml:space="preserve"> в комплексном лечении гнойных заболеваний кисти / П. Е. </w:t>
            </w:r>
            <w:proofErr w:type="spellStart"/>
            <w:r w:rsidRPr="009308A7">
              <w:t>Крайнюков</w:t>
            </w:r>
            <w:proofErr w:type="spellEnd"/>
            <w:r w:rsidRPr="009308A7">
              <w:t xml:space="preserve">, В. К. </w:t>
            </w:r>
            <w:proofErr w:type="spellStart"/>
            <w:r w:rsidRPr="009308A7">
              <w:t>ШвецовЭкология</w:t>
            </w:r>
            <w:proofErr w:type="spellEnd"/>
            <w:r w:rsidRPr="009308A7">
              <w:t xml:space="preserve"> человека // Экология человека. - 2013. - № 4. - С. 57-60.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Грыжи живота.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  <w:ind w:left="54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617.5 - Т 622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Тоскин</w:t>
            </w:r>
            <w:proofErr w:type="spellEnd"/>
            <w:r w:rsidRPr="009308A7">
              <w:t xml:space="preserve">, К. Д. Грыжи живота / К. Д. </w:t>
            </w:r>
            <w:proofErr w:type="spellStart"/>
            <w:r w:rsidRPr="009308A7">
              <w:t>Тоскин</w:t>
            </w:r>
            <w:proofErr w:type="spellEnd"/>
            <w:r w:rsidRPr="009308A7">
              <w:t xml:space="preserve">, В. В. </w:t>
            </w:r>
            <w:proofErr w:type="spellStart"/>
            <w:r w:rsidRPr="009308A7">
              <w:t>Жебровский</w:t>
            </w:r>
            <w:proofErr w:type="spellEnd"/>
            <w:r w:rsidRPr="009308A7">
              <w:t>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1983. - 237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3 </w:t>
            </w:r>
            <w:proofErr w:type="spellStart"/>
            <w:r w:rsidRPr="009308A7">
              <w:t>еденицы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 xml:space="preserve">617.5 - </w:t>
            </w:r>
            <w:proofErr w:type="gramStart"/>
            <w:r w:rsidRPr="009308A7">
              <w:t>З</w:t>
            </w:r>
            <w:proofErr w:type="gramEnd"/>
            <w:r w:rsidRPr="009308A7">
              <w:t xml:space="preserve"> 347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Заривчацкий</w:t>
            </w:r>
            <w:proofErr w:type="spellEnd"/>
            <w:r w:rsidRPr="009308A7">
              <w:t>, М. Ф. Большие и гигантские послеоперационные вентральные грыжи. - Пермь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и, 1996. - 142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lastRenderedPageBreak/>
              <w:t>84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Никишин, А. В. Организационные аспекты реабилитации онкологических больных с послеоперационными вентральными грыжами / А. В. Никишин, Ю. И. Зимин // Здравоохранение Российской Федерации. - 2008. - N 5. - С. 54-55.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Юрасов, А. В. Качество жизни в отдаленном периоде у тучных пациентов, которым выполнялось </w:t>
            </w:r>
            <w:proofErr w:type="spellStart"/>
            <w:r w:rsidRPr="009308A7">
              <w:t>грыжесечение</w:t>
            </w:r>
            <w:proofErr w:type="spellEnd"/>
            <w:r w:rsidRPr="009308A7">
              <w:t xml:space="preserve"> с использованием различных способов </w:t>
            </w:r>
            <w:proofErr w:type="spellStart"/>
            <w:r w:rsidRPr="009308A7">
              <w:t>герниопластики</w:t>
            </w:r>
            <w:proofErr w:type="spellEnd"/>
            <w:r w:rsidRPr="009308A7">
              <w:t xml:space="preserve"> / А. В. Юрасов, А. С. </w:t>
            </w:r>
            <w:proofErr w:type="spellStart"/>
            <w:r w:rsidRPr="009308A7">
              <w:t>Олейничук</w:t>
            </w:r>
            <w:proofErr w:type="spellEnd"/>
            <w:r w:rsidRPr="009308A7">
              <w:t xml:space="preserve"> // Анналы хирургии. - 2009. - N 1. - С. 28-31.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Морфологическая оценка заживления раны при различных способах пластики дефектов передней брюшной стенки у экспериментальных животных и </w:t>
            </w:r>
            <w:proofErr w:type="spellStart"/>
            <w:r w:rsidRPr="009308A7">
              <w:t>грыжесечение</w:t>
            </w:r>
            <w:proofErr w:type="spellEnd"/>
            <w:r w:rsidRPr="009308A7">
              <w:t xml:space="preserve"> с протезирующей реконструктивной пластикой у больных с ущемленными послеоперационными вентральными грыжами с использованием </w:t>
            </w:r>
            <w:proofErr w:type="spellStart"/>
            <w:r w:rsidRPr="009308A7">
              <w:t>фибринового</w:t>
            </w:r>
            <w:proofErr w:type="spellEnd"/>
            <w:r w:rsidRPr="009308A7">
              <w:t xml:space="preserve"> клея / Б. А. Наумов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Анналы хирургии. - 2010. - N 4. - С. 37-45.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Зимин, Ю. И. Факторы риска развития послеоперационных вентральных грыж у больных со злокачественными новообразованиями / Ю. И. Зимин, Д. А. </w:t>
            </w:r>
            <w:proofErr w:type="spellStart"/>
            <w:r w:rsidRPr="009308A7">
              <w:t>Чичеватов</w:t>
            </w:r>
            <w:proofErr w:type="spellEnd"/>
            <w:r w:rsidRPr="009308A7">
              <w:t xml:space="preserve"> // Анналы хирургии. - 2010. - N 4. - С. 46-49.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  <w:r w:rsidRPr="009308A7">
              <w:t>617 - А 437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Аллогерниопластика</w:t>
            </w:r>
            <w:proofErr w:type="spellEnd"/>
            <w:r w:rsidRPr="009308A7">
              <w:t xml:space="preserve"> по </w:t>
            </w:r>
            <w:proofErr w:type="spellStart"/>
            <w:r w:rsidRPr="009308A7">
              <w:t>Трабукко</w:t>
            </w:r>
            <w:proofErr w:type="spellEnd"/>
            <w:r w:rsidRPr="009308A7">
              <w:t xml:space="preserve"> в лечении послеоперационных вентральных грыж / А. С. </w:t>
            </w:r>
            <w:proofErr w:type="spellStart"/>
            <w:r w:rsidRPr="009308A7">
              <w:t>Стеньшин</w:t>
            </w:r>
            <w:proofErr w:type="spellEnd"/>
            <w:r w:rsidRPr="009308A7">
              <w:t xml:space="preserve"> [и др.] // Актуальные вопросы хирургии : материалы </w:t>
            </w:r>
            <w:proofErr w:type="spellStart"/>
            <w:r w:rsidRPr="009308A7">
              <w:t>межрегион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</w:t>
            </w:r>
            <w:proofErr w:type="spellStart"/>
            <w:r w:rsidRPr="009308A7">
              <w:t>посвящ</w:t>
            </w:r>
            <w:proofErr w:type="spellEnd"/>
            <w:r w:rsidRPr="009308A7">
              <w:t xml:space="preserve">. 75-летию каф. общей хирургии ИГМА и 80-летию доц. Василия Александровича Ворончихина. 11 ноября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08A7">
                <w:t>2010 г</w:t>
              </w:r>
            </w:smartTag>
            <w:r w:rsidRPr="009308A7">
              <w:t>. - Ижевск, 2010. - С. 87-88.</w:t>
            </w:r>
          </w:p>
          <w:p w:rsidR="00E5362C" w:rsidRPr="009308A7" w:rsidRDefault="00E5362C" w:rsidP="009308A7">
            <w:pPr>
              <w:spacing w:before="100" w:beforeAutospacing="1" w:after="240"/>
              <w:ind w:left="568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ежиница</w:t>
            </w:r>
            <w:proofErr w:type="spellEnd"/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Тактика хирургического лечения больных с послеоперационными вентральными грыжами / Ф. Г. </w:t>
            </w:r>
            <w:proofErr w:type="spellStart"/>
            <w:r w:rsidRPr="009308A7">
              <w:t>Толибов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Анналы хирургии. - 2010. - N 6. - С. 12-24.</w:t>
            </w:r>
          </w:p>
          <w:p w:rsidR="00E5362C" w:rsidRPr="009308A7" w:rsidRDefault="00E5362C" w:rsidP="009308A7">
            <w:pPr>
              <w:spacing w:before="100" w:beforeAutospacing="1" w:after="240"/>
              <w:ind w:left="568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rPr>
          <w:trHeight w:val="132"/>
        </w:trPr>
        <w:tc>
          <w:tcPr>
            <w:tcW w:w="652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  <w:r w:rsidRPr="009308A7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pStyle w:val="af6"/>
              <w:spacing w:before="0" w:beforeAutospacing="0" w:after="0" w:afterAutospacing="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Кузнецов, Н. А. Роль операционного доступа в развитии послеоперационных вентральных грыж / Н. А. Кузнецов, И. В. Счастливцев, С. Н. </w:t>
            </w:r>
            <w:proofErr w:type="spellStart"/>
            <w:r w:rsidRPr="009308A7">
              <w:t>ЦаплинХирургия</w:t>
            </w:r>
            <w:proofErr w:type="spellEnd"/>
            <w:r w:rsidRPr="009308A7">
              <w:t xml:space="preserve">. Журнал имени Н.И. Пирогова // Хирургия. Журнал имени Н.И. </w:t>
            </w:r>
            <w:r w:rsidRPr="009308A7">
              <w:lastRenderedPageBreak/>
              <w:t>Пирогова. - 2011. - N 7. - С. 62-66.</w:t>
            </w:r>
          </w:p>
          <w:p w:rsidR="00E5362C" w:rsidRPr="009308A7" w:rsidRDefault="00E5362C" w:rsidP="009308A7">
            <w:pPr>
              <w:spacing w:before="100" w:beforeAutospacing="1" w:after="240"/>
              <w:ind w:left="568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91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57 - Ф 947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Профилактика рецидива малых и средних вентральных грыж / З. М. Сигал [и др.] // Фундаментальные науки - практике : материалы III </w:t>
            </w:r>
            <w:proofErr w:type="spellStart"/>
            <w:r w:rsidRPr="009308A7">
              <w:t>межрегион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заоч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>.. 15-16 дек. 2011 года. - Ижевск, 2011. - С. 83-84.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Профилактика осложнений в раннем послеоперационном периоде и рецидива при лечении больных с послеоперационными вентральными грыжами / Н. К. Тарасова [и др.] // Анналы хирургии. - 2012. - № 6. - С. 26-30.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Применение </w:t>
            </w:r>
            <w:proofErr w:type="spellStart"/>
            <w:r w:rsidRPr="009308A7">
              <w:t>лапароскопической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герниопластики</w:t>
            </w:r>
            <w:proofErr w:type="spellEnd"/>
            <w:r w:rsidRPr="009308A7">
              <w:t xml:space="preserve"> в лечении больных с послеоперационными вентральными грыжами / Ю. С. Винник [и др.</w:t>
            </w:r>
            <w:proofErr w:type="gramStart"/>
            <w:r w:rsidRPr="009308A7">
              <w:t>]А</w:t>
            </w:r>
            <w:proofErr w:type="gramEnd"/>
            <w:r w:rsidRPr="009308A7">
              <w:t>нналы хирургии // Анналы хирургии. - 2013. - № 3. - С. 46-50.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Грыжи пищеводного отверстия диафрагмы. ГЭРБ.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Коваленко, А. А. </w:t>
            </w:r>
            <w:proofErr w:type="spellStart"/>
            <w:r w:rsidRPr="009308A7">
              <w:t>Гастроэзофагеальная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рефлюксная</w:t>
            </w:r>
            <w:proofErr w:type="spellEnd"/>
            <w:r w:rsidRPr="009308A7">
              <w:t xml:space="preserve"> болезнь / А. А. Коваленко, С. В. </w:t>
            </w:r>
            <w:proofErr w:type="spellStart"/>
            <w:r w:rsidRPr="009308A7">
              <w:t>Бельмер</w:t>
            </w:r>
            <w:proofErr w:type="spellEnd"/>
            <w:r w:rsidRPr="009308A7">
              <w:t xml:space="preserve"> // Лечащий врач. - 2008. - N 1. - С. 14-18.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Васильев, Ю. В. Лекарственная терапия </w:t>
            </w:r>
            <w:proofErr w:type="spellStart"/>
            <w:r w:rsidRPr="009308A7">
              <w:t>гастроэзофагеальной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рефлюксной</w:t>
            </w:r>
            <w:proofErr w:type="spellEnd"/>
            <w:r w:rsidRPr="009308A7">
              <w:t xml:space="preserve"> болезни / Ю. В. Васильев // Лечащий врач. - 2008. - N 2. - С. 92-94.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Шептулин, А. А. </w:t>
            </w:r>
            <w:proofErr w:type="spellStart"/>
            <w:r w:rsidRPr="009308A7">
              <w:t>Гастроэзофагеальная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рефлюксная</w:t>
            </w:r>
            <w:proofErr w:type="spellEnd"/>
            <w:r w:rsidRPr="009308A7">
              <w:t xml:space="preserve"> болезнь: спорные и нерешенные вопросы / А. А. Шептулин // Клиническая медицина. - 2008. - Т. 86, N 6. - С. 8-12.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Шептулин, А. А. Современные возможности и перспективы лечения резистентных форм </w:t>
            </w:r>
            <w:proofErr w:type="spellStart"/>
            <w:r w:rsidRPr="009308A7">
              <w:t>гастроэзофагеальной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рефлюксной</w:t>
            </w:r>
            <w:proofErr w:type="spellEnd"/>
            <w:r w:rsidRPr="009308A7">
              <w:t xml:space="preserve"> болезни / А. А. </w:t>
            </w:r>
            <w:proofErr w:type="spellStart"/>
            <w:r w:rsidRPr="009308A7">
              <w:t>ШептулинРоссийский</w:t>
            </w:r>
            <w:proofErr w:type="spellEnd"/>
            <w:r w:rsidRPr="009308A7">
              <w:t xml:space="preserve"> журнал гастроэнтерологии, </w:t>
            </w:r>
            <w:proofErr w:type="spellStart"/>
            <w:r w:rsidRPr="009308A7">
              <w:lastRenderedPageBreak/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- 2010. - Т. XX, N 6. - С. 81-85.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98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Комбинированное хирургическое лечение </w:t>
            </w:r>
            <w:proofErr w:type="spellStart"/>
            <w:r w:rsidRPr="009308A7">
              <w:t>пептических</w:t>
            </w:r>
            <w:proofErr w:type="spellEnd"/>
            <w:r w:rsidRPr="009308A7">
              <w:t xml:space="preserve"> стриктур пищевода у пациентов с </w:t>
            </w:r>
            <w:proofErr w:type="spellStart"/>
            <w:r w:rsidRPr="009308A7">
              <w:t>гастроэзофагеальной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рефлюксной</w:t>
            </w:r>
            <w:proofErr w:type="spellEnd"/>
            <w:r w:rsidRPr="009308A7">
              <w:t xml:space="preserve"> болезнью / Б. Н. </w:t>
            </w:r>
            <w:proofErr w:type="spellStart"/>
            <w:r w:rsidRPr="009308A7">
              <w:t>Котив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1. - С. 29-33.1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99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Гибадулин</w:t>
            </w:r>
            <w:proofErr w:type="spellEnd"/>
            <w:r w:rsidRPr="009308A7">
              <w:t xml:space="preserve">, Н. В. Профилактика </w:t>
            </w:r>
            <w:proofErr w:type="spellStart"/>
            <w:r w:rsidRPr="009308A7">
              <w:t>регургитационных</w:t>
            </w:r>
            <w:proofErr w:type="spellEnd"/>
            <w:r w:rsidRPr="009308A7">
              <w:t xml:space="preserve"> осложнений после дистальной резекции пищевода / Н. В. </w:t>
            </w:r>
            <w:proofErr w:type="spellStart"/>
            <w:r w:rsidRPr="009308A7">
              <w:t>Гибадулин</w:t>
            </w:r>
            <w:proofErr w:type="spellEnd"/>
            <w:r w:rsidRPr="009308A7">
              <w:t xml:space="preserve">, И. О. </w:t>
            </w:r>
            <w:proofErr w:type="spellStart"/>
            <w:r w:rsidRPr="009308A7">
              <w:t>ГибадулинаХирургия</w:t>
            </w:r>
            <w:proofErr w:type="spellEnd"/>
            <w:r w:rsidRPr="009308A7">
              <w:t>. Журнал имени Н.И. Пирогова // Хирургия. Журнал имени Н.И. Пирогова. - 2012. - № 3. - С. 59-64.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Выбор методики </w:t>
            </w:r>
            <w:proofErr w:type="spellStart"/>
            <w:r w:rsidRPr="009308A7">
              <w:t>антирефлюксной</w:t>
            </w:r>
            <w:proofErr w:type="spellEnd"/>
            <w:r w:rsidRPr="009308A7">
              <w:t xml:space="preserve"> реконструкции при хирургическом лечении </w:t>
            </w:r>
            <w:proofErr w:type="spellStart"/>
            <w:r w:rsidRPr="009308A7">
              <w:t>гастроэзофагеальной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рефлюксной</w:t>
            </w:r>
            <w:proofErr w:type="spellEnd"/>
            <w:r w:rsidRPr="009308A7">
              <w:t xml:space="preserve"> болезни / Д. И. Василевский [и др.]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- 2013. - Т. 172, № 5. - С. 26-29.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 xml:space="preserve">Желчнокаменная болезнь. ПХЭС. </w:t>
            </w:r>
            <w:proofErr w:type="spellStart"/>
            <w:r w:rsidRPr="009308A7">
              <w:rPr>
                <w:b/>
              </w:rPr>
              <w:t>Холелитиаз</w:t>
            </w:r>
            <w:proofErr w:type="spellEnd"/>
            <w:r w:rsidRPr="009308A7">
              <w:rPr>
                <w:b/>
              </w:rPr>
              <w:t>. Холангит.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616.3 - В 225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Вахрушев, Я. М. Желчнокаменная болезнь / Я. М. Вахрушев</w:t>
            </w:r>
            <w:proofErr w:type="gramStart"/>
            <w:r w:rsidRPr="009308A7">
              <w:t xml:space="preserve"> ;</w:t>
            </w:r>
            <w:proofErr w:type="gramEnd"/>
            <w:r w:rsidRPr="009308A7">
              <w:t xml:space="preserve"> МЗ РФ,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Экспертиза, 2004. - 76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616.3 - Ж 528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Желчнокаменная болезнь и </w:t>
            </w:r>
            <w:proofErr w:type="spellStart"/>
            <w:r w:rsidRPr="009308A7">
              <w:t>постхолецистэктомический</w:t>
            </w:r>
            <w:proofErr w:type="spellEnd"/>
            <w:r w:rsidRPr="009308A7">
              <w:t xml:space="preserve"> синдром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моногр</w:t>
            </w:r>
            <w:proofErr w:type="spellEnd"/>
            <w:r w:rsidRPr="009308A7">
              <w:t xml:space="preserve">. / Ю. С. Винник [и др.] ; ГОУ ВПО </w:t>
            </w:r>
            <w:proofErr w:type="spellStart"/>
            <w:r w:rsidRPr="009308A7">
              <w:t>Краснояр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мед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у</w:t>
            </w:r>
            <w:proofErr w:type="gramEnd"/>
            <w:r w:rsidRPr="009308A7">
              <w:t>н-т, каф. общ. хирургии. - Красноярск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[</w:t>
            </w:r>
            <w:proofErr w:type="spellStart"/>
            <w:r w:rsidRPr="009308A7">
              <w:t>Версо</w:t>
            </w:r>
            <w:proofErr w:type="spellEnd"/>
            <w:r w:rsidRPr="009308A7">
              <w:t>], 2010. - 232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616.3 - С 410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Ситенко</w:t>
            </w:r>
            <w:proofErr w:type="spellEnd"/>
            <w:r w:rsidRPr="009308A7">
              <w:t xml:space="preserve">, В. М. </w:t>
            </w:r>
            <w:proofErr w:type="spellStart"/>
            <w:r w:rsidRPr="009308A7">
              <w:t>Постхолецистэктомическийсиндром</w:t>
            </w:r>
            <w:proofErr w:type="spellEnd"/>
            <w:r w:rsidRPr="009308A7">
              <w:t xml:space="preserve"> и повторные операции на желчных путях / В. М. </w:t>
            </w:r>
            <w:proofErr w:type="spellStart"/>
            <w:r w:rsidRPr="009308A7">
              <w:t>Ситенко</w:t>
            </w:r>
            <w:proofErr w:type="spellEnd"/>
            <w:r w:rsidRPr="009308A7">
              <w:t xml:space="preserve">, А. И. </w:t>
            </w:r>
            <w:proofErr w:type="spellStart"/>
            <w:r w:rsidRPr="009308A7">
              <w:t>Нечай</w:t>
            </w:r>
            <w:proofErr w:type="spellEnd"/>
            <w:r w:rsidRPr="009308A7">
              <w:t>. - Л.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1972. - 240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3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61(05) - И </w:t>
            </w:r>
            <w:r w:rsidRPr="009308A7">
              <w:lastRenderedPageBreak/>
              <w:t>312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 xml:space="preserve">Тактика ведения и реабилитация пациентов, страдающих механической желтухой, в хирургической клинике / М. И. </w:t>
            </w:r>
            <w:r w:rsidRPr="009308A7">
              <w:lastRenderedPageBreak/>
              <w:t>Слобожанин [и др.]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cт</w:t>
            </w:r>
            <w:proofErr w:type="spellEnd"/>
            <w:r w:rsidRPr="009308A7">
              <w:t>. /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и., 1935- // Труды Ижевской государственной медицинской академии. - Ижевск, 2010. - Т. 48. - С. 53-54.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105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Т 780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Ситников, В. А. Ятрогения как причина </w:t>
            </w:r>
            <w:proofErr w:type="spellStart"/>
            <w:r w:rsidRPr="009308A7">
              <w:t>постхолецистэктомического</w:t>
            </w:r>
            <w:proofErr w:type="spellEnd"/>
            <w:r w:rsidRPr="009308A7">
              <w:t xml:space="preserve"> синдрома / В. А. Ситников, С. Н. </w:t>
            </w:r>
            <w:proofErr w:type="spellStart"/>
            <w:r w:rsidRPr="009308A7">
              <w:t>Стяжкина</w:t>
            </w:r>
            <w:proofErr w:type="spellEnd"/>
            <w:r w:rsidRPr="009308A7">
              <w:t xml:space="preserve"> // Трудные и нестандартные ситуации в клинической практике : материалы </w:t>
            </w:r>
            <w:proofErr w:type="spellStart"/>
            <w:r w:rsidRPr="009308A7">
              <w:t>респ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3 </w:t>
            </w:r>
            <w:proofErr w:type="spellStart"/>
            <w:r w:rsidRPr="009308A7">
              <w:t>нояб</w:t>
            </w:r>
            <w:proofErr w:type="spellEnd"/>
            <w:r w:rsidRPr="009308A7">
              <w:t xml:space="preserve">. 2011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>. 5. - Ижевск, 2011. - С. 108-113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Критерии диагностики </w:t>
            </w:r>
            <w:proofErr w:type="spellStart"/>
            <w:r w:rsidRPr="009308A7">
              <w:t>постхолецистэктомического</w:t>
            </w:r>
            <w:proofErr w:type="spellEnd"/>
            <w:r w:rsidRPr="009308A7">
              <w:t xml:space="preserve"> синдрома / Ю. Винник [и др.] // Врач. - 2013. - № 6. - С. 26-30.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Динамика гастроинтестинальных симптомов в отдаленные сроки после </w:t>
            </w:r>
            <w:proofErr w:type="spellStart"/>
            <w:r w:rsidRPr="009308A7">
              <w:t>холецистэктомии</w:t>
            </w:r>
            <w:proofErr w:type="spellEnd"/>
            <w:r w:rsidRPr="009308A7">
              <w:t xml:space="preserve"> / М. Ф. Осипенко [и др.] // Клиническая медицина. - 2013. - Т. 91, № 5. - С. 49-52.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М 422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Пушкарев, В. П. Первичный </w:t>
            </w:r>
            <w:proofErr w:type="spellStart"/>
            <w:r w:rsidRPr="009308A7">
              <w:t>склерозирующий</w:t>
            </w:r>
            <w:proofErr w:type="spellEnd"/>
            <w:r w:rsidRPr="009308A7">
              <w:t xml:space="preserve"> холангит / В. П. Пушкарев // Медико-санитарной части "</w:t>
            </w:r>
            <w:proofErr w:type="spellStart"/>
            <w:r w:rsidRPr="009308A7">
              <w:t>Ижмаш</w:t>
            </w:r>
            <w:proofErr w:type="spellEnd"/>
            <w:r w:rsidRPr="009308A7">
              <w:t xml:space="preserve">" - 70 лет : материалы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>., посвященной 70-летию МСЧ "</w:t>
            </w:r>
            <w:proofErr w:type="spellStart"/>
            <w:r w:rsidRPr="009308A7">
              <w:t>Ижмаш</w:t>
            </w:r>
            <w:proofErr w:type="spellEnd"/>
            <w:r w:rsidRPr="009308A7">
              <w:t>". - Ижевск, 2009. - С. 308-312.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Агав, Б. А. Методика дренирования желчных протоков у больных с </w:t>
            </w:r>
            <w:proofErr w:type="spellStart"/>
            <w:r w:rsidRPr="009308A7">
              <w:t>билиодигестивными</w:t>
            </w:r>
            <w:proofErr w:type="spellEnd"/>
            <w:r w:rsidRPr="009308A7">
              <w:t xml:space="preserve"> анастомозами при механической желтухе и остром холангите / Б. А. </w:t>
            </w:r>
            <w:proofErr w:type="spellStart"/>
            <w:r w:rsidRPr="009308A7">
              <w:t>Агаев</w:t>
            </w:r>
            <w:proofErr w:type="spellEnd"/>
            <w:r w:rsidRPr="009308A7">
              <w:t xml:space="preserve">, Р. М. </w:t>
            </w:r>
            <w:proofErr w:type="spellStart"/>
            <w:r w:rsidRPr="009308A7">
              <w:t>Агаев</w:t>
            </w:r>
            <w:proofErr w:type="spellEnd"/>
            <w:r w:rsidRPr="009308A7">
              <w:t xml:space="preserve">, Р. Ш. </w:t>
            </w:r>
            <w:proofErr w:type="spellStart"/>
            <w:r w:rsidRPr="009308A7">
              <w:t>ГасымовХирургия</w:t>
            </w:r>
            <w:proofErr w:type="spellEnd"/>
            <w:r w:rsidRPr="009308A7">
              <w:t>. Журнал имени Н.И. Пирогова // Хирургия. Журнал имени Н.И. Пирогова. - 2011. - N 1. - С. 18-22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Ревякин, В. И. Тактика лечения </w:t>
            </w:r>
            <w:proofErr w:type="spellStart"/>
            <w:r w:rsidRPr="009308A7">
              <w:t>холедохолитиаза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рентгеноэндоскопическим</w:t>
            </w:r>
            <w:proofErr w:type="spellEnd"/>
            <w:r w:rsidRPr="009308A7">
              <w:t xml:space="preserve"> методом / В. И. Ревякин, С. Г. Гринев, К. В. Василенко // Анналы хирургии. - 2011. - N 1. - С. 40-43.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Александрова, Е. А. Внепеченочные проявления первичного </w:t>
            </w:r>
            <w:proofErr w:type="spellStart"/>
            <w:r w:rsidRPr="009308A7">
              <w:t>склерозирующего</w:t>
            </w:r>
            <w:proofErr w:type="spellEnd"/>
            <w:r w:rsidRPr="009308A7">
              <w:t xml:space="preserve"> холангита / Е. А. Александрова, Э. З. </w:t>
            </w:r>
            <w:proofErr w:type="spellStart"/>
            <w:r w:rsidRPr="009308A7">
              <w:t>Бурневич</w:t>
            </w:r>
            <w:proofErr w:type="spellEnd"/>
            <w:r w:rsidRPr="009308A7">
              <w:t xml:space="preserve">, Е. А. </w:t>
            </w:r>
            <w:proofErr w:type="spellStart"/>
            <w:r w:rsidRPr="009308A7">
              <w:t>Арион</w:t>
            </w:r>
            <w:proofErr w:type="spellEnd"/>
            <w:r w:rsidRPr="009308A7">
              <w:t xml:space="preserve"> // Лечащий врач. - 2012. - № 2. - С. 59-63.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112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Заркуа</w:t>
            </w:r>
            <w:proofErr w:type="spellEnd"/>
            <w:r w:rsidRPr="009308A7">
              <w:t xml:space="preserve">, Н. Э. Многоуровневое дренирование желчных путей при механической желтухе и холангите / Н. Э. </w:t>
            </w:r>
            <w:proofErr w:type="spellStart"/>
            <w:r w:rsidRPr="009308A7">
              <w:t>Заркуа</w:t>
            </w:r>
            <w:proofErr w:type="spellEnd"/>
            <w:r w:rsidRPr="009308A7">
              <w:t xml:space="preserve">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- 2013. - Т. 172, № 2. - С. 25-27.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Протоколы заседаний хирургического общества Пирогова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- 2013. - Т. 172, № 1. - С. 122-129.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Сложный </w:t>
            </w:r>
            <w:proofErr w:type="spellStart"/>
            <w:r w:rsidRPr="009308A7">
              <w:t>холедохолитиаз</w:t>
            </w:r>
            <w:proofErr w:type="spellEnd"/>
            <w:r w:rsidRPr="009308A7">
              <w:t xml:space="preserve"> - результат запоздалого хирургического лечения желчнокаменной болезни / С. Г. Шаповальянц [и др.</w:t>
            </w:r>
            <w:proofErr w:type="gramStart"/>
            <w:r w:rsidRPr="009308A7">
              <w:t>]Р</w:t>
            </w:r>
            <w:proofErr w:type="gramEnd"/>
            <w:r w:rsidRPr="009308A7">
              <w:t xml:space="preserve">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- 2013. - Т. XXIII, № 4. - С. 15-21.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Геморрой, трещина заднего прохода, парапроктит. Полипы прямой кишки.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Ривкин, В. и. д. Геморрой и другие заболевания анального канала</w:t>
            </w:r>
            <w:proofErr w:type="gramStart"/>
            <w:r w:rsidRPr="009308A7">
              <w:t xml:space="preserve">. - : </w:t>
            </w:r>
            <w:proofErr w:type="gramEnd"/>
            <w:r w:rsidRPr="009308A7">
              <w:t>Медицина, 1994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616.1 - </w:t>
            </w:r>
            <w:proofErr w:type="gramStart"/>
            <w:r w:rsidRPr="009308A7">
              <w:t>Р</w:t>
            </w:r>
            <w:proofErr w:type="gramEnd"/>
            <w:r w:rsidRPr="009308A7">
              <w:t xml:space="preserve"> 491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Ривкин, В. Л. Геморрой / В. Л. Ривкин, Л. Л. </w:t>
            </w:r>
            <w:proofErr w:type="spellStart"/>
            <w:r w:rsidRPr="009308A7">
              <w:t>Капуллер</w:t>
            </w:r>
            <w:proofErr w:type="spellEnd"/>
            <w:r w:rsidRPr="009308A7">
              <w:t xml:space="preserve">. - 2-е изд., </w:t>
            </w:r>
            <w:proofErr w:type="spellStart"/>
            <w:r w:rsidRPr="009308A7">
              <w:t>перераб</w:t>
            </w:r>
            <w:proofErr w:type="spellEnd"/>
            <w:r w:rsidRPr="009308A7">
              <w:t>. и доп.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1985. - 176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616.1 - В 751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Воробьев, Г. И. Геморрой / Г. И. Воробьев, Ю. А. </w:t>
            </w:r>
            <w:proofErr w:type="spellStart"/>
            <w:r w:rsidRPr="009308A7">
              <w:t>Шелыгин</w:t>
            </w:r>
            <w:proofErr w:type="spellEnd"/>
            <w:r w:rsidRPr="009308A7">
              <w:t>, Л. А. Благодарный.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[Митра-Пресс], 2002. - 92 </w:t>
            </w:r>
            <w:proofErr w:type="gramStart"/>
            <w:r w:rsidRPr="009308A7">
              <w:t>с</w:t>
            </w:r>
            <w:proofErr w:type="gramEnd"/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616.3 - Д 819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Дульцев, Ю. В. Парапроктит. - : Медицина, 1981. - 208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119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Болквадзе</w:t>
            </w:r>
            <w:proofErr w:type="spellEnd"/>
            <w:r w:rsidRPr="009308A7">
              <w:t xml:space="preserve">, Э. Э. Особенности диагностики и хирургического лечения острого анаэробного парапроктита / Э. Э. </w:t>
            </w:r>
            <w:proofErr w:type="spellStart"/>
            <w:r w:rsidRPr="009308A7">
              <w:t>БолквадзеРоссийский</w:t>
            </w:r>
            <w:proofErr w:type="spellEnd"/>
            <w:r w:rsidRPr="009308A7">
              <w:t xml:space="preserve">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- 2009. - Т. XIX, N 3. - С. 63-69.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Острый парапроктит у ВИЧ-инфицированных и </w:t>
            </w:r>
            <w:proofErr w:type="spellStart"/>
            <w:r w:rsidRPr="009308A7">
              <w:t>общепроктологических</w:t>
            </w:r>
            <w:proofErr w:type="spellEnd"/>
            <w:r w:rsidRPr="009308A7">
              <w:t xml:space="preserve"> больных / П. Н. Олейников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Российский медицинский журнал. - 2008. - N 6. - С. 10-14.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Маят</w:t>
            </w:r>
            <w:proofErr w:type="spellEnd"/>
            <w:r w:rsidRPr="009308A7">
              <w:t xml:space="preserve">, К. Е. Современные методы лечения геморроя / К. </w:t>
            </w:r>
            <w:r w:rsidRPr="009308A7">
              <w:lastRenderedPageBreak/>
              <w:t xml:space="preserve">Е. </w:t>
            </w:r>
            <w:proofErr w:type="spellStart"/>
            <w:r w:rsidRPr="009308A7">
              <w:t>Маят</w:t>
            </w:r>
            <w:proofErr w:type="spellEnd"/>
            <w:r w:rsidRPr="009308A7">
              <w:t xml:space="preserve"> // Лечащий врач. - 2008. - N 3. - С. 80-82.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122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Костарев, И. В. Результаты </w:t>
            </w:r>
            <w:proofErr w:type="spellStart"/>
            <w:r w:rsidRPr="009308A7">
              <w:t>склерозирующего</w:t>
            </w:r>
            <w:proofErr w:type="spellEnd"/>
            <w:r w:rsidRPr="009308A7">
              <w:t xml:space="preserve"> лечения геморроя у больных с высоким хирургическим риском / И. В. Костарев, Л. А. Благодарный, С. А. </w:t>
            </w:r>
            <w:proofErr w:type="spellStart"/>
            <w:r w:rsidRPr="009308A7">
              <w:t>ФроловРоссийский</w:t>
            </w:r>
            <w:proofErr w:type="spellEnd"/>
            <w:r w:rsidRPr="009308A7">
              <w:t xml:space="preserve">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// Российский журнал гастроэнтерологии,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>. - 2010. - Т. XX, N 1. - С. 82-87.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Григорьева, Г. А. О методах диагностики и консервативного лечения аноректальных заболеваний / Г. А. Григорьева, С. В. Голышева // Лечащий врач. - 2011. - N 4. - С. 66-71.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616.3 - К 493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Клиническая оперативная </w:t>
            </w:r>
            <w:proofErr w:type="spellStart"/>
            <w:r w:rsidRPr="009308A7">
              <w:t>колопроктология</w:t>
            </w:r>
            <w:proofErr w:type="spellEnd"/>
            <w:proofErr w:type="gramStart"/>
            <w:r w:rsidRPr="009308A7">
              <w:t xml:space="preserve"> :</w:t>
            </w:r>
            <w:proofErr w:type="gramEnd"/>
            <w:r w:rsidRPr="009308A7">
              <w:t xml:space="preserve"> Руководство для врачей / Под ред. В. Д. Федорова, Г. И. Воробьева, В. Л. Ривкина. - : ГНЦ проктологии, 1994. - 432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616.3 - </w:t>
            </w:r>
            <w:proofErr w:type="gramStart"/>
            <w:r w:rsidRPr="009308A7">
              <w:t>Р</w:t>
            </w:r>
            <w:proofErr w:type="gramEnd"/>
            <w:r w:rsidRPr="009308A7">
              <w:t xml:space="preserve"> 491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Ривкин, Л. В. Болезни прямой кишки: советы проктолога / В. Л. Ривкин.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Пульс, 1992. - 48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616.3 - </w:t>
            </w:r>
            <w:proofErr w:type="gramStart"/>
            <w:r w:rsidRPr="009308A7">
              <w:t>Р</w:t>
            </w:r>
            <w:proofErr w:type="gramEnd"/>
            <w:r w:rsidRPr="009308A7">
              <w:t xml:space="preserve"> 491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Ривкин, В. Л. Руководство по </w:t>
            </w:r>
            <w:proofErr w:type="spellStart"/>
            <w:r w:rsidRPr="009308A7">
              <w:t>колопроктологии</w:t>
            </w:r>
            <w:proofErr w:type="spellEnd"/>
            <w:r w:rsidRPr="009308A7">
              <w:t xml:space="preserve"> / В. Л. Ривкин, А. С. Бронштейн, С. Н. </w:t>
            </w:r>
            <w:proofErr w:type="spellStart"/>
            <w:r w:rsidRPr="009308A7">
              <w:t>Файн</w:t>
            </w:r>
            <w:proofErr w:type="spellEnd"/>
            <w:proofErr w:type="gramStart"/>
            <w:r w:rsidRPr="009308A7">
              <w:t xml:space="preserve">. - : </w:t>
            </w:r>
            <w:proofErr w:type="gramEnd"/>
            <w:r w:rsidRPr="009308A7">
              <w:t>МЕДПРАКТИКА, 2001. - 300с.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Спонтанный пневмоторакс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617.5 - </w:t>
            </w:r>
            <w:proofErr w:type="gramStart"/>
            <w:r w:rsidRPr="009308A7">
              <w:t>Ц</w:t>
            </w:r>
            <w:proofErr w:type="gramEnd"/>
            <w:r w:rsidRPr="009308A7">
              <w:t xml:space="preserve"> 936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Цыбырнэ</w:t>
            </w:r>
            <w:proofErr w:type="spellEnd"/>
            <w:r w:rsidRPr="009308A7">
              <w:t xml:space="preserve">, К. А. Неотложная торакальная хирургия / К. А. </w:t>
            </w:r>
            <w:proofErr w:type="spellStart"/>
            <w:r w:rsidRPr="009308A7">
              <w:t>Цыбырнэ</w:t>
            </w:r>
            <w:proofErr w:type="spellEnd"/>
            <w:r w:rsidRPr="009308A7">
              <w:t xml:space="preserve">, Б. О. </w:t>
            </w:r>
            <w:proofErr w:type="spellStart"/>
            <w:r w:rsidRPr="009308A7">
              <w:t>Мильков</w:t>
            </w:r>
            <w:proofErr w:type="spellEnd"/>
            <w:r w:rsidRPr="009308A7">
              <w:t xml:space="preserve">, Ф. Г. Кулачек; Отв. ред. Е. Я. </w:t>
            </w:r>
            <w:proofErr w:type="spellStart"/>
            <w:r w:rsidRPr="009308A7">
              <w:t>Семенюк</w:t>
            </w:r>
            <w:proofErr w:type="spellEnd"/>
            <w:r w:rsidRPr="009308A7">
              <w:t xml:space="preserve">; </w:t>
            </w:r>
            <w:proofErr w:type="spellStart"/>
            <w:r w:rsidRPr="009308A7">
              <w:t>Кишин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мед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spellStart"/>
            <w:proofErr w:type="gramStart"/>
            <w:r w:rsidRPr="009308A7">
              <w:t>и</w:t>
            </w:r>
            <w:proofErr w:type="gramEnd"/>
            <w:r w:rsidRPr="009308A7">
              <w:t>н-т</w:t>
            </w:r>
            <w:proofErr w:type="spellEnd"/>
            <w:r w:rsidRPr="009308A7">
              <w:t>. - Кишинев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Штиинца</w:t>
            </w:r>
            <w:proofErr w:type="spellEnd"/>
            <w:r w:rsidRPr="009308A7">
              <w:t>, 1989. - 207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617.5 - Т 591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Торакальная хирургия : рук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д</w:t>
            </w:r>
            <w:proofErr w:type="gramEnd"/>
            <w:r w:rsidRPr="009308A7">
              <w:t xml:space="preserve">ля врачей / под ред. Л. Н. </w:t>
            </w:r>
            <w:proofErr w:type="spellStart"/>
            <w:r w:rsidRPr="009308A7">
              <w:t>Бисенкова</w:t>
            </w:r>
            <w:proofErr w:type="spellEnd"/>
            <w:r w:rsidRPr="009308A7">
              <w:t>. - СПб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Изд-во </w:t>
            </w:r>
            <w:proofErr w:type="spellStart"/>
            <w:r w:rsidRPr="009308A7">
              <w:t>ЭЛБИ-СПб</w:t>
            </w:r>
            <w:proofErr w:type="spellEnd"/>
            <w:r w:rsidRPr="009308A7">
              <w:t xml:space="preserve">, 2004. - 928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129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617.5 - В 125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Вагнер, Е. А. Проникающие ранения груди / Е. А. Вагнер.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1975. - 180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6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130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А 437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Спонтанный пневмоторакс: клиника, диагностика и методы лечения, применяемые в МУЗ МСЧ № 3 / С. О. Старовойтов [и др.] // Актуальные вопросы хирургии : материалы </w:t>
            </w:r>
            <w:proofErr w:type="spellStart"/>
            <w:r w:rsidRPr="009308A7">
              <w:t>межрегион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</w:t>
            </w:r>
            <w:proofErr w:type="spellStart"/>
            <w:r w:rsidRPr="009308A7">
              <w:t>посвящ</w:t>
            </w:r>
            <w:proofErr w:type="spellEnd"/>
            <w:r w:rsidRPr="009308A7">
              <w:t xml:space="preserve">. 75-летию каф. общей хирургии ИГМА и 80-летию доц. Василия Александровича Ворончихина. 11 ноября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08A7">
                <w:t>2010 г</w:t>
              </w:r>
            </w:smartTag>
            <w:r w:rsidRPr="009308A7">
              <w:t>. - Ижевск, 2010. - С. 85-87.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Лечение пациентов с буллезной эмфиземой на фоне дисплазии соединительной ткани в первичном звене здравоохранения / М. В. Вершинина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Лечащий врач. - 2011. - N 9. - С. 14-16.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Акопов, А. Л. </w:t>
            </w:r>
            <w:proofErr w:type="spellStart"/>
            <w:r w:rsidRPr="009308A7">
              <w:t>Видеоторакоскопическая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костальная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плеврэктомия</w:t>
            </w:r>
            <w:proofErr w:type="spellEnd"/>
            <w:r w:rsidRPr="009308A7">
              <w:t xml:space="preserve"> при первичном и вторичном спонтанном пневмотораксе / А. Л. Акопов, А. С. </w:t>
            </w:r>
            <w:proofErr w:type="spellStart"/>
            <w:r w:rsidRPr="009308A7">
              <w:t>АгишевХирургия</w:t>
            </w:r>
            <w:proofErr w:type="spellEnd"/>
            <w:r w:rsidRPr="009308A7">
              <w:t>. Журнал имени Н.И. Пирогова // Хирургия. Журнал имени Н.И. Пирогова. - 2012. - № 11. - С. 15-18.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Спонтанный пневмоторакс - анализ 1489 случаев / А. А. </w:t>
            </w:r>
            <w:proofErr w:type="spellStart"/>
            <w:r w:rsidRPr="009308A7">
              <w:t>Пичуров</w:t>
            </w:r>
            <w:proofErr w:type="spellEnd"/>
            <w:r w:rsidRPr="009308A7">
              <w:t xml:space="preserve"> [и др.]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- 2013. - Т. 172, № 5. - С. 82-88.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jc w:val="center"/>
              <w:rPr>
                <w:b/>
              </w:rPr>
            </w:pPr>
            <w:r w:rsidRPr="009308A7">
              <w:rPr>
                <w:b/>
              </w:rPr>
              <w:t>Нагноительные заболевания легких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Ф 939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Фтизиатрия : национальное руководство : [учеб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особие для системы </w:t>
            </w:r>
            <w:proofErr w:type="spellStart"/>
            <w:r w:rsidRPr="009308A7">
              <w:t>послевуз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профес</w:t>
            </w:r>
            <w:proofErr w:type="spellEnd"/>
            <w:r w:rsidRPr="009308A7">
              <w:t>. образования врачей] / гл. ред. М. И. Перельман. - М.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Изд-кая</w:t>
            </w:r>
            <w:proofErr w:type="spellEnd"/>
            <w:r w:rsidRPr="009308A7">
              <w:t xml:space="preserve"> группа </w:t>
            </w:r>
            <w:proofErr w:type="spellStart"/>
            <w:r w:rsidRPr="009308A7">
              <w:t>ГЭОТАР-Медиа</w:t>
            </w:r>
            <w:proofErr w:type="spellEnd"/>
            <w:r w:rsidRPr="009308A7">
              <w:t>, 2007. - 512 с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616.2 - К 316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Каштанов, Н. Ф. Клиническая пульмонология / Н. Ф. Каштанов. - М.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Триада-Х</w:t>
            </w:r>
            <w:proofErr w:type="spellEnd"/>
            <w:r w:rsidRPr="009308A7">
              <w:t>, 2008. - 224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616.2 - Н 556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Неспецифические заболевания легких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Clinical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pattern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diagnosis</w:t>
            </w:r>
            <w:proofErr w:type="spellEnd"/>
            <w:r w:rsidRPr="009308A7">
              <w:t xml:space="preserve">, </w:t>
            </w:r>
            <w:proofErr w:type="spellStart"/>
            <w:r w:rsidRPr="009308A7">
              <w:t>treatment</w:t>
            </w:r>
            <w:proofErr w:type="spellEnd"/>
            <w:proofErr w:type="gramStart"/>
            <w:r w:rsidRPr="009308A7">
              <w:t xml:space="preserve"> :</w:t>
            </w:r>
            <w:proofErr w:type="gramEnd"/>
            <w:r w:rsidRPr="009308A7">
              <w:t xml:space="preserve"> Клиника, диагностика, лечение</w:t>
            </w:r>
            <w:proofErr w:type="gramStart"/>
            <w:r w:rsidRPr="009308A7">
              <w:t xml:space="preserve"> / А</w:t>
            </w:r>
            <w:proofErr w:type="gramEnd"/>
            <w:r w:rsidRPr="009308A7">
              <w:t>вт. коллектив: В. П. Сильвестров, А. В. Никитин, М. П. Бакулин и др.; Под ред. В. П. Сильвестрова, А. В. Никитина. - Воронеж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Изд-во Воронеж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у</w:t>
            </w:r>
            <w:proofErr w:type="gramEnd"/>
            <w:r w:rsidRPr="009308A7">
              <w:t>н-та, 1991. - 216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5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137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616.2 - О 770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Островский, В. К. Патогенетические механизмы и лечение острых гнойно-деструктивных заболеваний легких / В. К. Островский ; Ульянов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spellStart"/>
            <w:proofErr w:type="gramStart"/>
            <w:r w:rsidRPr="009308A7">
              <w:t>г</w:t>
            </w:r>
            <w:proofErr w:type="gramEnd"/>
            <w:r w:rsidRPr="009308A7">
              <w:t>ос</w:t>
            </w:r>
            <w:proofErr w:type="spellEnd"/>
            <w:r w:rsidRPr="009308A7">
              <w:t>. ун-т. - Ульяновск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УлГУ</w:t>
            </w:r>
            <w:proofErr w:type="spellEnd"/>
            <w:r w:rsidRPr="009308A7">
              <w:t>, 1999. - 199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617.5 - Г 733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Гостищев</w:t>
            </w:r>
            <w:proofErr w:type="spellEnd"/>
            <w:r w:rsidRPr="009308A7">
              <w:t xml:space="preserve">, В. К. Инфекции в торакальной хирургии : рук. для врачей / В. К. </w:t>
            </w:r>
            <w:proofErr w:type="spellStart"/>
            <w:r w:rsidRPr="009308A7">
              <w:t>Гостищев</w:t>
            </w:r>
            <w:proofErr w:type="spellEnd"/>
            <w:r w:rsidRPr="009308A7">
              <w:t xml:space="preserve">. - : Б. и, 2004. - 583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 xml:space="preserve">Хирургические заболевания щитовидной железы. Флегмоны шеи. 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139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Калинин, А. П. </w:t>
            </w:r>
            <w:proofErr w:type="spellStart"/>
            <w:r w:rsidRPr="009308A7">
              <w:t>Малоинвазивная</w:t>
            </w:r>
            <w:proofErr w:type="spellEnd"/>
            <w:r w:rsidRPr="009308A7">
              <w:t xml:space="preserve"> хирургия щитовидной железы: руководство для врачей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[рецензия] / А. П. Калинин // Клиническая медицина. - 2006. - Т. 84, N 8. - С. 69.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616.4 - Д 729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Драчинская</w:t>
            </w:r>
            <w:proofErr w:type="spellEnd"/>
            <w:r w:rsidRPr="009308A7">
              <w:t xml:space="preserve">, Е. С. Хирургия щитовидной железы / Е. С. </w:t>
            </w:r>
            <w:proofErr w:type="spellStart"/>
            <w:r w:rsidRPr="009308A7">
              <w:t>Драчинская</w:t>
            </w:r>
            <w:proofErr w:type="spellEnd"/>
            <w:r w:rsidRPr="009308A7">
              <w:t xml:space="preserve">, И. С. </w:t>
            </w:r>
            <w:proofErr w:type="spellStart"/>
            <w:r w:rsidRPr="009308A7">
              <w:t>Брейдо</w:t>
            </w:r>
            <w:proofErr w:type="spellEnd"/>
            <w:r w:rsidRPr="009308A7">
              <w:t>. - Ленинград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1963. - 236 </w:t>
            </w:r>
            <w:proofErr w:type="gramStart"/>
            <w:r w:rsidRPr="009308A7">
              <w:t>с</w:t>
            </w:r>
            <w:proofErr w:type="gramEnd"/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4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М 433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Международный, к. х. Материалы международного конгресса хирургов (Петрозаводск 22-24 мая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308A7">
                <w:t>2002 г</w:t>
              </w:r>
            </w:smartTag>
            <w:r w:rsidRPr="009308A7">
              <w:t>.)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Новые хирургические технологии и избранные вопросы клинической хирургии / Ред. Е. С. </w:t>
            </w:r>
            <w:proofErr w:type="spellStart"/>
            <w:r w:rsidRPr="009308A7">
              <w:t>Карашуров</w:t>
            </w:r>
            <w:proofErr w:type="spellEnd"/>
            <w:r w:rsidRPr="009308A7">
              <w:t xml:space="preserve"> ; МЗ </w:t>
            </w:r>
            <w:proofErr w:type="spellStart"/>
            <w:r w:rsidRPr="009308A7">
              <w:t>Рес</w:t>
            </w:r>
            <w:proofErr w:type="spellEnd"/>
            <w:r w:rsidRPr="009308A7">
              <w:t xml:space="preserve">. Карелия; </w:t>
            </w:r>
            <w:proofErr w:type="spellStart"/>
            <w:r w:rsidRPr="009308A7">
              <w:t>Петрозав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ун-т</w:t>
            </w:r>
            <w:proofErr w:type="gramStart"/>
            <w:r w:rsidRPr="009308A7">
              <w:t xml:space="preserve"> .</w:t>
            </w:r>
            <w:proofErr w:type="gramEnd"/>
            <w:r w:rsidRPr="009308A7">
              <w:t xml:space="preserve"> - Петрозаводск : </w:t>
            </w:r>
            <w:proofErr w:type="spellStart"/>
            <w:r w:rsidRPr="009308A7">
              <w:t>ПетрГУ</w:t>
            </w:r>
            <w:proofErr w:type="spellEnd"/>
            <w:r w:rsidRPr="009308A7">
              <w:t xml:space="preserve">, 2002. - Т. 2. - Петрозаводск, 2002. - 376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616.4 - А 437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Актуальные вопросы эндокринной хирургии, хирургической </w:t>
            </w:r>
            <w:proofErr w:type="spellStart"/>
            <w:r w:rsidRPr="009308A7">
              <w:t>гепатологии</w:t>
            </w:r>
            <w:proofErr w:type="spellEnd"/>
            <w:r w:rsidRPr="009308A7">
              <w:t xml:space="preserve"> и </w:t>
            </w:r>
            <w:proofErr w:type="spellStart"/>
            <w:r w:rsidRPr="009308A7">
              <w:t>трансфузионной</w:t>
            </w:r>
            <w:proofErr w:type="spellEnd"/>
            <w:r w:rsidRPr="009308A7">
              <w:t xml:space="preserve"> медицины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трудов, </w:t>
            </w:r>
            <w:proofErr w:type="spellStart"/>
            <w:r w:rsidRPr="009308A7">
              <w:t>посвящ</w:t>
            </w:r>
            <w:proofErr w:type="spellEnd"/>
            <w:r w:rsidRPr="009308A7">
              <w:t xml:space="preserve">. 60-лет. зав. каф. хирург. болезней </w:t>
            </w:r>
            <w:proofErr w:type="spellStart"/>
            <w:r w:rsidRPr="009308A7">
              <w:t>мед</w:t>
            </w:r>
            <w:proofErr w:type="gramStart"/>
            <w:r w:rsidRPr="009308A7">
              <w:t>.-</w:t>
            </w:r>
            <w:proofErr w:type="gramEnd"/>
            <w:r w:rsidRPr="009308A7">
              <w:t>профил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фак</w:t>
            </w:r>
            <w:proofErr w:type="spellEnd"/>
            <w:r w:rsidRPr="009308A7">
              <w:t xml:space="preserve">. Михаила Федоровича </w:t>
            </w:r>
            <w:proofErr w:type="spellStart"/>
            <w:r w:rsidRPr="009308A7">
              <w:t>Заривчацкого</w:t>
            </w:r>
            <w:proofErr w:type="spellEnd"/>
            <w:r w:rsidRPr="009308A7">
              <w:t xml:space="preserve"> / ред. В. А. Черкасов и </w:t>
            </w:r>
            <w:proofErr w:type="spellStart"/>
            <w:proofErr w:type="gramStart"/>
            <w:r w:rsidRPr="009308A7">
              <w:t>др</w:t>
            </w:r>
            <w:proofErr w:type="spellEnd"/>
            <w:proofErr w:type="gramEnd"/>
            <w:r w:rsidRPr="009308A7">
              <w:t xml:space="preserve"> ; МЗ РФ, ГОУ ВПО ПГМА. - Пермь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ГОУ ВПО ПГМА, 2003. - 360 с.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Г 722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Госпитальная хирургия : рук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д</w:t>
            </w:r>
            <w:proofErr w:type="gramEnd"/>
            <w:r w:rsidRPr="009308A7">
              <w:t xml:space="preserve">ля врачей-интернов / под ред. : Л. Н. </w:t>
            </w:r>
            <w:proofErr w:type="spellStart"/>
            <w:r w:rsidRPr="009308A7">
              <w:t>Бисенкова</w:t>
            </w:r>
            <w:proofErr w:type="spellEnd"/>
            <w:r w:rsidRPr="009308A7">
              <w:t>, В. М. Трофимова. - Санкт-Петербург; Москва; Краснодар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Лань, 2005. - 896 </w:t>
            </w:r>
            <w:proofErr w:type="gramStart"/>
            <w:r w:rsidRPr="009308A7">
              <w:t>с</w:t>
            </w:r>
            <w:proofErr w:type="gramEnd"/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617 - </w:t>
            </w:r>
            <w:proofErr w:type="gramStart"/>
            <w:r w:rsidRPr="009308A7">
              <w:t>З</w:t>
            </w:r>
            <w:proofErr w:type="gramEnd"/>
            <w:r w:rsidRPr="009308A7">
              <w:t xml:space="preserve"> 797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Золлингер</w:t>
            </w:r>
            <w:proofErr w:type="spellEnd"/>
            <w:r w:rsidRPr="009308A7">
              <w:t xml:space="preserve">, Р. Атлас хирургических операций / Р. </w:t>
            </w:r>
            <w:proofErr w:type="spellStart"/>
            <w:r w:rsidRPr="009308A7">
              <w:t>Золлингер</w:t>
            </w:r>
            <w:proofErr w:type="spellEnd"/>
            <w:r w:rsidRPr="009308A7">
              <w:t xml:space="preserve">, Р. </w:t>
            </w:r>
            <w:proofErr w:type="spellStart"/>
            <w:r w:rsidRPr="009308A7">
              <w:t>Золлингер</w:t>
            </w:r>
            <w:proofErr w:type="spellEnd"/>
            <w:r w:rsidRPr="009308A7">
              <w:t xml:space="preserve"> (млад.); пер. с англ. и </w:t>
            </w:r>
            <w:proofErr w:type="spellStart"/>
            <w:r w:rsidRPr="009308A7">
              <w:t>отредак</w:t>
            </w:r>
            <w:proofErr w:type="spellEnd"/>
            <w:r w:rsidRPr="009308A7">
              <w:t xml:space="preserve">. </w:t>
            </w:r>
            <w:proofErr w:type="gramStart"/>
            <w:r w:rsidRPr="009308A7">
              <w:t>на</w:t>
            </w:r>
            <w:proofErr w:type="gramEnd"/>
            <w:r w:rsidRPr="009308A7">
              <w:t xml:space="preserve"> рус. Е. Ю. Адова. - : Изд-во </w:t>
            </w:r>
            <w:proofErr w:type="spellStart"/>
            <w:r w:rsidRPr="009308A7">
              <w:t>Междунар</w:t>
            </w:r>
            <w:proofErr w:type="spellEnd"/>
            <w:r w:rsidRPr="009308A7">
              <w:t>. мед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к</w:t>
            </w:r>
            <w:proofErr w:type="gramEnd"/>
            <w:r w:rsidRPr="009308A7">
              <w:t xml:space="preserve">луб, 1996. - </w:t>
            </w:r>
            <w:r w:rsidRPr="009308A7">
              <w:lastRenderedPageBreak/>
              <w:t>436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145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616.4 - Б 877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Брейдо</w:t>
            </w:r>
            <w:proofErr w:type="spellEnd"/>
            <w:r w:rsidRPr="009308A7">
              <w:t xml:space="preserve">, С. С. Хирургическое лечение заболеваний щитовидной железы / И. С. </w:t>
            </w:r>
            <w:proofErr w:type="spellStart"/>
            <w:r w:rsidRPr="009308A7">
              <w:t>Брейдо</w:t>
            </w:r>
            <w:proofErr w:type="spellEnd"/>
            <w:r w:rsidRPr="009308A7">
              <w:t>. - Ленинград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1979. - 240 </w:t>
            </w:r>
            <w:proofErr w:type="gramStart"/>
            <w:r w:rsidRPr="009308A7">
              <w:t>с</w:t>
            </w:r>
            <w:proofErr w:type="gramEnd"/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5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616.4 - </w:t>
            </w:r>
            <w:proofErr w:type="gramStart"/>
            <w:r w:rsidRPr="009308A7">
              <w:t>Р</w:t>
            </w:r>
            <w:proofErr w:type="gramEnd"/>
            <w:r w:rsidRPr="009308A7">
              <w:t xml:space="preserve"> 839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Руина, О. В. Заболевания щитовидной железы : профилактика и методы лечения / О. В. Руина. - : </w:t>
            </w:r>
            <w:proofErr w:type="spellStart"/>
            <w:r w:rsidRPr="009308A7">
              <w:t>Центрполиграф</w:t>
            </w:r>
            <w:proofErr w:type="spellEnd"/>
            <w:r w:rsidRPr="009308A7">
              <w:t xml:space="preserve">, 2006. - 127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Дифференциальная диагностика острых воспалительных заболеваний и опухолей шеи / Н. Б. </w:t>
            </w:r>
            <w:proofErr w:type="spellStart"/>
            <w:r w:rsidRPr="009308A7">
              <w:t>Вуйцик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Клиническая медицина. - 2008. - Т. 86, N 1. - С. 58-61.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Нагноительные заболевания плевры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Ф 939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Фтизиатрия : учеб</w:t>
            </w:r>
            <w:proofErr w:type="gramStart"/>
            <w:r w:rsidRPr="009308A7">
              <w:t>.</w:t>
            </w:r>
            <w:proofErr w:type="gramEnd"/>
            <w:r w:rsidRPr="009308A7">
              <w:t xml:space="preserve"> - </w:t>
            </w:r>
            <w:proofErr w:type="gramStart"/>
            <w:r w:rsidRPr="009308A7">
              <w:t>м</w:t>
            </w:r>
            <w:proofErr w:type="gramEnd"/>
            <w:r w:rsidRPr="009308A7">
              <w:t>етод. пособие / авт.-сост. О. В. Моисеева ;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[б. и.], 2008. - 116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26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149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616.2 - К 710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Косарев, В. В. Справочник врача-пульмонолога / В. В. Косарев, С. А. Бабанов. - Ростов </w:t>
            </w:r>
            <w:proofErr w:type="spellStart"/>
            <w:r w:rsidRPr="009308A7">
              <w:t>н</w:t>
            </w:r>
            <w:proofErr w:type="spellEnd"/>
            <w:r w:rsidRPr="009308A7">
              <w:t>/Д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Феникс, 2011. - 448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Истомина, Т. В. Оценка активности протекания гнойных плевритов по результатам анализа пассивных электрических свойств </w:t>
            </w:r>
            <w:proofErr w:type="spellStart"/>
            <w:r w:rsidRPr="009308A7">
              <w:t>биопроб</w:t>
            </w:r>
            <w:proofErr w:type="spellEnd"/>
            <w:r w:rsidRPr="009308A7">
              <w:t xml:space="preserve"> / Т. В. Истомина, А. В. Киреев // Медицинская техника. - 2009. - N 1. - С. 9-12.</w:t>
            </w: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О 629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Артеев, М. А. Дифференциальная диагностика туберкулезных плевритов среди плевритов неясной этиологии / М. А. Артеев, О. Е. Русских // Опыт учителей и достижения современной научно-клинической практики : материалы </w:t>
            </w:r>
            <w:proofErr w:type="spellStart"/>
            <w:r w:rsidRPr="009308A7">
              <w:t>межрегион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</w:t>
            </w:r>
            <w:proofErr w:type="spellStart"/>
            <w:r w:rsidRPr="009308A7">
              <w:t>посвящ</w:t>
            </w:r>
            <w:proofErr w:type="spellEnd"/>
            <w:r w:rsidRPr="009308A7">
              <w:t xml:space="preserve">. 85-летию со дня рождения проф. Л. А. Лещинского. 14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08A7">
                <w:t>2010 г</w:t>
              </w:r>
            </w:smartTag>
            <w:r w:rsidRPr="009308A7">
              <w:t>., г. Ижевск. - Ижевск, 2011. - С. 130-132.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Плаксин, С. А. Ранние </w:t>
            </w:r>
            <w:proofErr w:type="spellStart"/>
            <w:r w:rsidRPr="009308A7">
              <w:t>реторакотомии</w:t>
            </w:r>
            <w:proofErr w:type="spellEnd"/>
            <w:r w:rsidRPr="009308A7">
              <w:t xml:space="preserve"> при заболеваниях и травмах груди / С. А. Плаксин, М. Е. Петров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- 2012. - Т. 171, № 5. - С. 20-</w:t>
            </w:r>
            <w:r w:rsidRPr="009308A7">
              <w:lastRenderedPageBreak/>
              <w:t>23.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153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616.2 -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 885</w:t>
            </w:r>
          </w:p>
        </w:tc>
        <w:tc>
          <w:tcPr>
            <w:tcW w:w="620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Пульмонология. 2005-2006 / гл. ред. А. Г. </w:t>
            </w:r>
            <w:proofErr w:type="spellStart"/>
            <w:r w:rsidRPr="009308A7">
              <w:t>Чучалин</w:t>
            </w:r>
            <w:proofErr w:type="spellEnd"/>
            <w:r w:rsidRPr="009308A7">
              <w:t xml:space="preserve">. - : </w:t>
            </w:r>
            <w:proofErr w:type="spellStart"/>
            <w:r w:rsidRPr="009308A7">
              <w:t>Изд-кая</w:t>
            </w:r>
            <w:proofErr w:type="spellEnd"/>
            <w:r w:rsidRPr="009308A7">
              <w:t xml:space="preserve"> группа </w:t>
            </w:r>
            <w:proofErr w:type="spellStart"/>
            <w:r w:rsidRPr="009308A7">
              <w:t>ГЭОТАР-Медиа</w:t>
            </w:r>
            <w:proofErr w:type="spellEnd"/>
            <w:r w:rsidRPr="009308A7">
              <w:t xml:space="preserve">, 2007. - 240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417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26 единиц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 xml:space="preserve">Открытые и закрытые травмы грудной клетки, плевры, легких, пневмоторакс, гемоторакс. </w:t>
            </w:r>
            <w:proofErr w:type="spellStart"/>
            <w:r w:rsidRPr="009308A7">
              <w:rPr>
                <w:b/>
              </w:rPr>
              <w:t>Торакоцентез</w:t>
            </w:r>
            <w:proofErr w:type="spellEnd"/>
            <w:r w:rsidRPr="009308A7">
              <w:rPr>
                <w:b/>
              </w:rPr>
              <w:t>, торакотомия.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Предоперационное рентгенологическое исследование в выборе тактики лечения при ранении груди / О. В. Воскресенский [и др. 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N 9. - С. 15-21.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Роль ультразвукового исследования в выборе хирургической тактики при ранениях груди / О. В. Воскресенский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№ 12. - С. 10-15.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61(05) - И 312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Травма грудного отдела трахеи / О. В. </w:t>
            </w:r>
            <w:proofErr w:type="spellStart"/>
            <w:r w:rsidRPr="009308A7">
              <w:t>Губер</w:t>
            </w:r>
            <w:proofErr w:type="spellEnd"/>
            <w:r w:rsidRPr="009308A7">
              <w:t xml:space="preserve"> [и др.]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cт</w:t>
            </w:r>
            <w:proofErr w:type="spellEnd"/>
            <w:r w:rsidRPr="009308A7">
              <w:t>. /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и., 1935- // Труды Ижевской государственной медицинской академии. - Ижевск, 2009. - Т. 47. - С. 61-63.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Т 780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Травматический разрыв главного бронха / А. Я. Мальчиков [и др.] // Трудные и нестандартные ситуации в клинической практике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материалы </w:t>
            </w:r>
            <w:proofErr w:type="spellStart"/>
            <w:r w:rsidRPr="009308A7">
              <w:t>межрегион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.- </w:t>
            </w:r>
            <w:proofErr w:type="spellStart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 27 мая 2010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>. 4. - Ижевск, 2010. - С. 34-36.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Т 780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Спонтанный разрыв пищевода: клинический случай / А. Я. Мальчиков [и др.] // Трудные и нестандартные ситуации в клинической практике : материалы </w:t>
            </w:r>
            <w:proofErr w:type="spellStart"/>
            <w:r w:rsidRPr="009308A7">
              <w:t>респ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3 </w:t>
            </w:r>
            <w:proofErr w:type="spellStart"/>
            <w:r w:rsidRPr="009308A7">
              <w:t>нояб</w:t>
            </w:r>
            <w:proofErr w:type="spellEnd"/>
            <w:r w:rsidRPr="009308A7">
              <w:t xml:space="preserve">. 2011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>. 5. - Ижевск, 2011. - С. 76-77.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159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Т 780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Ситников, В. А. О ранениях сердца и перикарда / В. А. Ситников // Трудные и нестандартные ситуации в клинической практике : материалы </w:t>
            </w:r>
            <w:proofErr w:type="spellStart"/>
            <w:r w:rsidRPr="009308A7">
              <w:t>респ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3 </w:t>
            </w:r>
            <w:proofErr w:type="spellStart"/>
            <w:r w:rsidRPr="009308A7">
              <w:t>нояб</w:t>
            </w:r>
            <w:proofErr w:type="spellEnd"/>
            <w:r w:rsidRPr="009308A7">
              <w:t xml:space="preserve">. 2011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 xml:space="preserve">. 5. - Ижевск, 2011. - </w:t>
            </w:r>
            <w:r w:rsidRPr="009308A7">
              <w:lastRenderedPageBreak/>
              <w:t>С. 113-117.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160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61(05) - И 312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Клинический случай спонтанного разрыва пищевода / А. В. Субботин [и др.]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cт</w:t>
            </w:r>
            <w:proofErr w:type="spellEnd"/>
            <w:r w:rsidRPr="009308A7">
              <w:t>. / ГОУ ВПО ИГМА. - Ижевск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и., 1935- // Труды Ижевской государственной медицинской академии. - Ижевск, 2009. - Т. 47. - С. 61.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jc w:val="center"/>
              <w:rPr>
                <w:b/>
              </w:rPr>
            </w:pPr>
            <w:r w:rsidRPr="009308A7">
              <w:rPr>
                <w:b/>
              </w:rPr>
              <w:t>Мастопатии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618 - В 676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Волков, Н. А. Патология лактации и мастопатия. - Новосибирск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Б. и, 1996. - 198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Мустафин, Ч. К. Актуальные аспекты лечения мастопатии / Ч. К. Мустафин // Лечащий врач. - 2008. - N 3. - С. 43-47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Рожкова, Н. И. Основные направления патогенетической терапии мастопатий / Н. И. Рожкова, В. П. </w:t>
            </w:r>
            <w:proofErr w:type="spellStart"/>
            <w:r w:rsidRPr="009308A7">
              <w:t>Сметник</w:t>
            </w:r>
            <w:proofErr w:type="spellEnd"/>
            <w:r w:rsidRPr="009308A7">
              <w:t xml:space="preserve">, Е. В. </w:t>
            </w:r>
            <w:proofErr w:type="spellStart"/>
            <w:r w:rsidRPr="009308A7">
              <w:t>Меских</w:t>
            </w:r>
            <w:proofErr w:type="spellEnd"/>
            <w:r w:rsidRPr="009308A7">
              <w:t xml:space="preserve"> // Лечащий врач. - 2011. - N 3. - С. 33-37.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Мустафин, Ч. К. Комплексная диагностика и лечение диффузной мастопатии / Ч. К. Мустафин // Лечащий врач. - 2011. - N 11. - С. 32-35.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rPr>
                <w:b/>
              </w:rPr>
              <w:t xml:space="preserve">                               </w:t>
            </w:r>
            <w:proofErr w:type="spellStart"/>
            <w:r w:rsidRPr="009308A7">
              <w:rPr>
                <w:b/>
              </w:rPr>
              <w:t>Облитерирующие</w:t>
            </w:r>
            <w:proofErr w:type="spellEnd"/>
            <w:r w:rsidRPr="009308A7">
              <w:rPr>
                <w:b/>
              </w:rPr>
              <w:t xml:space="preserve"> заболевания нижних конечностей.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Г 858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Грицюк</w:t>
            </w:r>
            <w:proofErr w:type="spellEnd"/>
            <w:r w:rsidRPr="009308A7">
              <w:t>, А. И. Клиническая ангиология. - Киев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Здоровья, 1988. - 213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14 единиц 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Современные подходы к хирургическому лечению больных с варикозной болезнью нижних конечностей / А. И. Чернооков [и др.] // Анналы хирургии. - 2011. - № 5. - С. 65-69.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Варикозная болезнь. Посттромбофлебитический синдром.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616.1 - Т 650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Традиционные и новые направления сосудистой хирургии и ангиологии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сб. </w:t>
            </w:r>
            <w:proofErr w:type="spellStart"/>
            <w:r w:rsidRPr="009308A7">
              <w:t>науч</w:t>
            </w:r>
            <w:proofErr w:type="spellEnd"/>
            <w:r w:rsidRPr="009308A7">
              <w:t>. работ / под ред. А. А. Фокина. - Челябинск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ИЕРОГЛИФ, 2002. - 248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168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616.1 - С 324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Сердечно-сосудистая</w:t>
            </w:r>
            <w:proofErr w:type="spellEnd"/>
            <w:r w:rsidRPr="009308A7">
              <w:t xml:space="preserve"> хирургия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руководство / В. </w:t>
            </w:r>
            <w:proofErr w:type="spellStart"/>
            <w:r w:rsidRPr="009308A7">
              <w:t>И.Бураковский</w:t>
            </w:r>
            <w:proofErr w:type="spellEnd"/>
            <w:r w:rsidRPr="009308A7">
              <w:t xml:space="preserve">, Л. А. </w:t>
            </w:r>
            <w:proofErr w:type="spellStart"/>
            <w:r w:rsidRPr="009308A7">
              <w:t>Бокерия</w:t>
            </w:r>
            <w:proofErr w:type="spellEnd"/>
            <w:r w:rsidRPr="009308A7">
              <w:t xml:space="preserve">, В. В. </w:t>
            </w:r>
            <w:proofErr w:type="spellStart"/>
            <w:r w:rsidRPr="009308A7">
              <w:t>Алекси-Месхишвили</w:t>
            </w:r>
            <w:proofErr w:type="spellEnd"/>
            <w:r w:rsidRPr="009308A7">
              <w:t xml:space="preserve"> и др. ; Под ред.В. И. </w:t>
            </w:r>
            <w:proofErr w:type="spellStart"/>
            <w:r w:rsidRPr="009308A7">
              <w:t>Бураковского</w:t>
            </w:r>
            <w:proofErr w:type="spellEnd"/>
            <w:r w:rsidRPr="009308A7">
              <w:t xml:space="preserve">, Л. А. </w:t>
            </w:r>
            <w:proofErr w:type="spellStart"/>
            <w:r w:rsidRPr="009308A7">
              <w:t>Бокерия</w:t>
            </w:r>
            <w:proofErr w:type="spellEnd"/>
            <w:r w:rsidRPr="009308A7">
              <w:t>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1989. - 751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14 единиц 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169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616.1 - К 483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Клемент</w:t>
            </w:r>
            <w:proofErr w:type="spellEnd"/>
            <w:r w:rsidRPr="009308A7">
              <w:t xml:space="preserve">, А. А. Хирургическое лечение заболеваний вен конечностей / А. А. </w:t>
            </w:r>
            <w:proofErr w:type="spellStart"/>
            <w:r w:rsidRPr="009308A7">
              <w:t>Клемент</w:t>
            </w:r>
            <w:proofErr w:type="spellEnd"/>
            <w:r w:rsidRPr="009308A7">
              <w:t xml:space="preserve">, А. Н. </w:t>
            </w:r>
            <w:proofErr w:type="spellStart"/>
            <w:r w:rsidRPr="009308A7">
              <w:t>Веденский</w:t>
            </w:r>
            <w:proofErr w:type="spellEnd"/>
            <w:r w:rsidRPr="009308A7">
              <w:t>. - Ленинград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1976. - 295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С 568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Стерхов</w:t>
            </w:r>
            <w:proofErr w:type="spellEnd"/>
            <w:r w:rsidRPr="009308A7">
              <w:t xml:space="preserve">, А. В. Возможности внутрисосудистой оксигенотерапии в комплексном лечении язвенной формы </w:t>
            </w:r>
            <w:proofErr w:type="spellStart"/>
            <w:r w:rsidRPr="009308A7">
              <w:t>посттромбофлебической</w:t>
            </w:r>
            <w:proofErr w:type="spellEnd"/>
            <w:r w:rsidRPr="009308A7">
              <w:t xml:space="preserve"> болезни / А. В. </w:t>
            </w:r>
            <w:proofErr w:type="spellStart"/>
            <w:r w:rsidRPr="009308A7">
              <w:t>Стерхов</w:t>
            </w:r>
            <w:proofErr w:type="spellEnd"/>
            <w:r w:rsidRPr="009308A7">
              <w:t xml:space="preserve"> : мат. V </w:t>
            </w:r>
            <w:proofErr w:type="spellStart"/>
            <w:r w:rsidRPr="009308A7">
              <w:t>межрег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межвуз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>. молодых ученых и студентов, 21-24 апреля 2008 года, г. Ижевск / ред. кол. : Н. А. Кирьянов [и др.] ; ГОУ ВПО ИГМА, ГОУ ВПО ПГМА . - Ижевск : Б. и., 2008 // Современные аспекты медицины и биологии. - 2008. - С. 191-193.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 единиц 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Клинико-диагностический алгоритм у больных острым </w:t>
            </w:r>
            <w:proofErr w:type="spellStart"/>
            <w:r w:rsidRPr="009308A7">
              <w:t>варикотромбофлебитом</w:t>
            </w:r>
            <w:proofErr w:type="spellEnd"/>
            <w:r w:rsidRPr="009308A7">
              <w:t xml:space="preserve"> нижних конечностей / А. Ю. Крылов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Российский медицинский журнал. - 2010. - N 2. - С. 20-25.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Матвеев, С. В. Комплексное лечение больных с варикозной болезнью нижних конечностей / С. В. Матвеев, А. Н. Петров, Э. В. </w:t>
            </w:r>
            <w:proofErr w:type="spellStart"/>
            <w:r w:rsidRPr="009308A7">
              <w:t>Науменко</w:t>
            </w:r>
            <w:proofErr w:type="spellEnd"/>
            <w:r w:rsidRPr="009308A7">
              <w:t xml:space="preserve"> // Военно-медицинский журнал. - 2011. - Т. 332, N 1. - С. 54.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Багдасарян, А. Г. Современные аспекты амбулаторного лечения тяжелых форм хронической венозной недостаточности / А. Г. Багдасарян // Лечащий врач. - 2011. - N 10. - С. 88-90.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Т 780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Хирургическая коррекция венозной гемодинамики стопы при варикозной болезни нижних конечностей / А. А. Киршин [и др.] // Трудные и нестандартные ситуации в клинической практике : материалы </w:t>
            </w:r>
            <w:proofErr w:type="spellStart"/>
            <w:r w:rsidRPr="009308A7">
              <w:t>респ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3 </w:t>
            </w:r>
            <w:proofErr w:type="spellStart"/>
            <w:r w:rsidRPr="009308A7">
              <w:t>нояб</w:t>
            </w:r>
            <w:proofErr w:type="spellEnd"/>
            <w:r w:rsidRPr="009308A7">
              <w:t xml:space="preserve">. 2011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 xml:space="preserve">. 5. - Ижевск, 2011. - </w:t>
            </w:r>
            <w:r w:rsidRPr="009308A7">
              <w:lastRenderedPageBreak/>
              <w:t>С. 39-40.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175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Выбор метода лечения у больных с варикозной болезнью нижних конечностей / А. А. Ларионов [и др.] // Анналы хирургии. - 2013. - № 1. - С. 36-41.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jc w:val="center"/>
              <w:rPr>
                <w:b/>
              </w:rPr>
            </w:pPr>
            <w:r w:rsidRPr="009308A7">
              <w:rPr>
                <w:b/>
              </w:rPr>
              <w:t>Столбняк. Анаэробные инфекции мягких тканей.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616.9 - И 740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Инфекционные болезни : справ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д</w:t>
            </w:r>
            <w:proofErr w:type="gramEnd"/>
            <w:r w:rsidRPr="009308A7">
              <w:t>ля студентов старших курсов мед. вузов и практикующих врачей / С. Г. Пак [и др.].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МИА, 2008. - 368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10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Особенности клиники, диагностики и лечения </w:t>
            </w:r>
            <w:proofErr w:type="spellStart"/>
            <w:r w:rsidRPr="009308A7">
              <w:t>неклостридиальной</w:t>
            </w:r>
            <w:proofErr w:type="spellEnd"/>
            <w:r w:rsidRPr="009308A7">
              <w:t xml:space="preserve"> анаэробной инфекции мягких тканей. - , 1996. - 33-36.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А 437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Жижин</w:t>
            </w:r>
            <w:proofErr w:type="spellEnd"/>
            <w:r w:rsidRPr="009308A7">
              <w:t xml:space="preserve">, Ф. С. Диагностика и лечение анаэробной инфекции мягких тканей / Ф. С. </w:t>
            </w:r>
            <w:proofErr w:type="spellStart"/>
            <w:r w:rsidRPr="009308A7">
              <w:t>Жижин</w:t>
            </w:r>
            <w:proofErr w:type="spellEnd"/>
            <w:r w:rsidRPr="009308A7">
              <w:t>, М. В. Барышников, А. Е. Ворончихин // Актуальные вопросы гнойной хирургии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Сборник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трудов, </w:t>
            </w:r>
            <w:proofErr w:type="spellStart"/>
            <w:r w:rsidRPr="009308A7">
              <w:t>посвящ</w:t>
            </w:r>
            <w:proofErr w:type="spellEnd"/>
            <w:r w:rsidRPr="009308A7">
              <w:t xml:space="preserve">. 65-летию каф. общей хирургии ИГМА и 20-летию </w:t>
            </w:r>
            <w:proofErr w:type="spellStart"/>
            <w:r w:rsidRPr="009308A7">
              <w:t>Респуб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орган.-метод</w:t>
            </w:r>
            <w:proofErr w:type="spellEnd"/>
            <w:r w:rsidRPr="009308A7">
              <w:t xml:space="preserve">. и </w:t>
            </w:r>
            <w:proofErr w:type="spellStart"/>
            <w:r w:rsidRPr="009308A7">
              <w:t>леч.-профилакт</w:t>
            </w:r>
            <w:proofErr w:type="spellEnd"/>
            <w:r w:rsidRPr="009308A7">
              <w:t xml:space="preserve">. центра по гнойной </w:t>
            </w:r>
            <w:proofErr w:type="spellStart"/>
            <w:r w:rsidRPr="009308A7">
              <w:t>хирур</w:t>
            </w:r>
            <w:proofErr w:type="spellEnd"/>
            <w:r w:rsidRPr="009308A7">
              <w:t>. инфекции. - Ижевск, 2000. - С. 47-54.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rPr>
                <w:b/>
              </w:rPr>
              <w:t>Диабетическая стопа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179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616.2 - С 568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Современные аспекты диагностики и лечения заболеваний внутренних органов : рук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д</w:t>
            </w:r>
            <w:proofErr w:type="gramEnd"/>
            <w:r w:rsidRPr="009308A7">
              <w:t>ля врачей / под ред. проф. А. П. Реброва. - Саратов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Изд-во </w:t>
            </w:r>
            <w:proofErr w:type="spellStart"/>
            <w:r w:rsidRPr="009308A7">
              <w:t>Сарат</w:t>
            </w:r>
            <w:proofErr w:type="spellEnd"/>
            <w:r w:rsidRPr="009308A7">
              <w:t>. мед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у</w:t>
            </w:r>
            <w:proofErr w:type="gramEnd"/>
            <w:r w:rsidRPr="009308A7">
              <w:t>н-та, 2012. - 192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616.3 - С 381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Синдром диабетической стопы / авт. кол.: С. Г. Онучин и </w:t>
            </w:r>
            <w:proofErr w:type="spellStart"/>
            <w:proofErr w:type="gramStart"/>
            <w:r w:rsidRPr="009308A7">
              <w:t>др</w:t>
            </w:r>
            <w:proofErr w:type="spellEnd"/>
            <w:proofErr w:type="gramEnd"/>
            <w:r w:rsidRPr="009308A7">
              <w:t xml:space="preserve"> ; ФЗ РФ; ГОУ ВПО КГМА. - Киров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Изд-во КГМА, 2005. - 519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Дубошина</w:t>
            </w:r>
            <w:proofErr w:type="spellEnd"/>
            <w:r w:rsidRPr="009308A7">
              <w:t xml:space="preserve">, Т. Б. Амбулаторный этап лечения хирургических осложнений диабетической стопы / Т. Б. </w:t>
            </w:r>
            <w:proofErr w:type="spellStart"/>
            <w:r w:rsidRPr="009308A7">
              <w:t>Дубошина</w:t>
            </w:r>
            <w:proofErr w:type="spellEnd"/>
            <w:r w:rsidRPr="009308A7">
              <w:t>, А. А. Щербаков // Лечащий врач. - 2009. - N 10. - С. 74-76.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182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Клинико-иммунологические особенности гнойно-некротических осложнений синдрома диабетической стопы и возможности их хирургической коррекции / Ю. И. Павлов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Медицинская помощь. - 2008. - N 3. - С. 23-26.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Клиническая классификация осложненного синдрома диабетической стопы / С. Д. Шаповал [и др. 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- 2011. - N 6. - С. 70-74.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Белякин</w:t>
            </w:r>
            <w:proofErr w:type="spellEnd"/>
            <w:r w:rsidRPr="009308A7">
              <w:t xml:space="preserve">, С. А. Лечение гнойно-некротических форм синдрома диабетической стопы в многопрофильном госпитале / С. А. </w:t>
            </w:r>
            <w:proofErr w:type="spellStart"/>
            <w:r w:rsidRPr="009308A7">
              <w:t>Белякин</w:t>
            </w:r>
            <w:proofErr w:type="spellEnd"/>
            <w:r w:rsidRPr="009308A7">
              <w:t xml:space="preserve">, М. И. Царев, И. Н. </w:t>
            </w:r>
            <w:proofErr w:type="spellStart"/>
            <w:r w:rsidRPr="009308A7">
              <w:t>Шандуренко</w:t>
            </w:r>
            <w:proofErr w:type="spellEnd"/>
            <w:r w:rsidRPr="009308A7">
              <w:t xml:space="preserve"> // Военно-медицинский журнал. - 2013. - Т. 334, № 2. - С. 21-24.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Павлышин</w:t>
            </w:r>
            <w:proofErr w:type="spellEnd"/>
            <w:r w:rsidRPr="009308A7">
              <w:t xml:space="preserve">, А. В. Пластическое закрытие ран и трофических язв рельефным </w:t>
            </w:r>
            <w:proofErr w:type="spellStart"/>
            <w:r w:rsidRPr="009308A7">
              <w:t>аутодермотрансплантатом</w:t>
            </w:r>
            <w:proofErr w:type="spellEnd"/>
            <w:r w:rsidRPr="009308A7">
              <w:t xml:space="preserve"> у больных с синдромом диабетической стопы / А. В. </w:t>
            </w:r>
            <w:proofErr w:type="spellStart"/>
            <w:r w:rsidRPr="009308A7">
              <w:t>Павлышин</w:t>
            </w:r>
            <w:proofErr w:type="spellEnd"/>
            <w:r w:rsidRPr="009308A7">
              <w:t>, В. А. Шидловский, П. А. Герасимчук // Вестник Российской академии медицинских наук. - 2013. - № 1. - С. 72-75.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Хирургическое лечение больных с гнойно-некротическими осложнениями синдрома диабетической стопы / Ю. С. Малахов [и др.] // Военно-медицинский журнал. - 2013. - Т. 334, № 4. - С. 12-21.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Богомолов, М. С. Лечение трофических язв различной этиологии / М. С. Богомолов, В. В. </w:t>
            </w:r>
            <w:proofErr w:type="spellStart"/>
            <w:r w:rsidRPr="009308A7">
              <w:t>Слободянюк</w:t>
            </w:r>
            <w:proofErr w:type="spellEnd"/>
            <w:r w:rsidRPr="009308A7">
              <w:t xml:space="preserve"> // Вестник хирургии им. И. И. </w:t>
            </w:r>
            <w:proofErr w:type="spellStart"/>
            <w:r w:rsidRPr="009308A7">
              <w:t>Грекова</w:t>
            </w:r>
            <w:proofErr w:type="spellEnd"/>
            <w:r w:rsidRPr="009308A7">
              <w:t>. - 2013. - Т. 172, № 5. - С. 34-40.</w:t>
            </w:r>
          </w:p>
          <w:p w:rsidR="00E5362C" w:rsidRPr="009308A7" w:rsidRDefault="00E5362C" w:rsidP="009308A7">
            <w:pPr>
              <w:spacing w:before="100" w:beforeAutospacing="1" w:after="240"/>
              <w:ind w:left="72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1 </w:t>
            </w:r>
            <w:proofErr w:type="spellStart"/>
            <w:r w:rsidRPr="009308A7">
              <w:t>еденица</w:t>
            </w:r>
            <w:proofErr w:type="spellEnd"/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rPr>
                <w:b/>
              </w:rPr>
              <w:t>Термические поражения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Особенности клиники острых производственных отравлений угарным газом, осложненных термическими поражениями верхних дыхательных путей / Полозова Е. В. [и др.</w:t>
            </w:r>
            <w:proofErr w:type="gramStart"/>
            <w:r w:rsidRPr="009308A7">
              <w:t xml:space="preserve"> ]</w:t>
            </w:r>
            <w:proofErr w:type="gramEnd"/>
            <w:r w:rsidRPr="009308A7">
              <w:t xml:space="preserve"> // Медицина труда и промышленная экология. - 2009. - N 4. - С. 14-18.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189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Т 352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Термические поражения : указ. </w:t>
            </w:r>
            <w:proofErr w:type="spellStart"/>
            <w:r w:rsidRPr="009308A7">
              <w:t>отеч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автореф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дис</w:t>
            </w:r>
            <w:proofErr w:type="spellEnd"/>
            <w:r w:rsidRPr="009308A7">
              <w:t xml:space="preserve">. и </w:t>
            </w:r>
            <w:proofErr w:type="spellStart"/>
            <w:r w:rsidRPr="009308A7">
              <w:t>иностр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дис</w:t>
            </w:r>
            <w:proofErr w:type="spellEnd"/>
            <w:r w:rsidRPr="009308A7">
              <w:t>. : [сост. Л. Ф. Филиппова]</w:t>
            </w:r>
            <w:proofErr w:type="gramStart"/>
            <w:r w:rsidRPr="009308A7">
              <w:t xml:space="preserve"> .</w:t>
            </w:r>
            <w:proofErr w:type="gramEnd"/>
            <w:r w:rsidRPr="009308A7">
              <w:t xml:space="preserve"> - Харьков : [б. и.], 1977. - 44 </w:t>
            </w:r>
            <w:proofErr w:type="spellStart"/>
            <w:r w:rsidRPr="009308A7">
              <w:t>c</w:t>
            </w:r>
            <w:proofErr w:type="spell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190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О 457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Ожоги : руководство для врачей / Под ред. Б. С. </w:t>
            </w:r>
            <w:proofErr w:type="spellStart"/>
            <w:r w:rsidRPr="009308A7">
              <w:t>Вихриева</w:t>
            </w:r>
            <w:proofErr w:type="spellEnd"/>
            <w:r w:rsidRPr="009308A7">
              <w:t xml:space="preserve">, В. М. </w:t>
            </w:r>
            <w:proofErr w:type="spellStart"/>
            <w:r w:rsidRPr="009308A7">
              <w:t>Бурмистрова</w:t>
            </w:r>
            <w:proofErr w:type="spellEnd"/>
            <w:r w:rsidRPr="009308A7">
              <w:t xml:space="preserve">. - 2-е изд., </w:t>
            </w:r>
            <w:proofErr w:type="spellStart"/>
            <w:r w:rsidRPr="009308A7">
              <w:t>перераб</w:t>
            </w:r>
            <w:proofErr w:type="spellEnd"/>
            <w:r w:rsidRPr="009308A7">
              <w:t>. и доп.. - Москва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Медицина, 1986. - 271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Н 192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Назаров, И. П. Интенсивная терапия термической травмы / И. П. Назаров, Ю. С. Винник, Ж. Н. </w:t>
            </w:r>
            <w:proofErr w:type="spellStart"/>
            <w:r w:rsidRPr="009308A7">
              <w:t>Колегова</w:t>
            </w:r>
            <w:proofErr w:type="spellEnd"/>
            <w:proofErr w:type="gramStart"/>
            <w:r w:rsidRPr="009308A7">
              <w:t xml:space="preserve"> ;</w:t>
            </w:r>
            <w:proofErr w:type="gramEnd"/>
            <w:r w:rsidRPr="009308A7">
              <w:t xml:space="preserve"> МО РФ; </w:t>
            </w:r>
            <w:proofErr w:type="spellStart"/>
            <w:r w:rsidRPr="009308A7">
              <w:t>Крас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>. ун-т. - Красноярск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Крас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 xml:space="preserve">. ун-т, 2000. - 364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О 457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Ожоговая интоксикация : (патогенез, клиника, принципы лечения) / авт. кол.: Г. П. </w:t>
            </w:r>
            <w:proofErr w:type="spellStart"/>
            <w:r w:rsidRPr="009308A7">
              <w:t>Козинец</w:t>
            </w:r>
            <w:proofErr w:type="spellEnd"/>
            <w:r w:rsidRPr="009308A7">
              <w:t xml:space="preserve"> и др. - : </w:t>
            </w:r>
            <w:proofErr w:type="spellStart"/>
            <w:r w:rsidRPr="009308A7">
              <w:t>МЕДпресс-информ</w:t>
            </w:r>
            <w:proofErr w:type="spellEnd"/>
            <w:r w:rsidRPr="009308A7">
              <w:t xml:space="preserve">, 2005. - 184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3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616 - О 457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Ожоги. Интенсивная терапия : учеб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особие для системы </w:t>
            </w:r>
            <w:proofErr w:type="spellStart"/>
            <w:r w:rsidRPr="009308A7">
              <w:t>послевуз</w:t>
            </w:r>
            <w:proofErr w:type="spellEnd"/>
            <w:r w:rsidRPr="009308A7">
              <w:t>. подготовки врачей и студентов мед. вузов / И. П. Назаров и др. - Ростов-на-Дону ; Красноярск : Феникс</w:t>
            </w:r>
            <w:proofErr w:type="gramStart"/>
            <w:r w:rsidRPr="009308A7">
              <w:t xml:space="preserve"> ;</w:t>
            </w:r>
            <w:proofErr w:type="gramEnd"/>
            <w:r w:rsidRPr="009308A7">
              <w:t xml:space="preserve"> Издательские проекты, 2007. - 416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5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617.5 - С 694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Сочетанные травмы груди и живота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(</w:t>
            </w:r>
            <w:proofErr w:type="spellStart"/>
            <w:r w:rsidRPr="009308A7">
              <w:t>Diagnosis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and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treatment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reference</w:t>
            </w:r>
            <w:proofErr w:type="spellEnd"/>
            <w:r w:rsidRPr="009308A7">
              <w:t xml:space="preserve"> </w:t>
            </w:r>
            <w:proofErr w:type="spellStart"/>
            <w:r w:rsidRPr="009308A7">
              <w:t>book</w:t>
            </w:r>
            <w:proofErr w:type="spellEnd"/>
            <w:r w:rsidRPr="009308A7">
              <w:t>)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(Справ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особие по диагностике и лечению) / Ю. Б. </w:t>
            </w:r>
            <w:proofErr w:type="spellStart"/>
            <w:r w:rsidRPr="009308A7">
              <w:t>Шапот</w:t>
            </w:r>
            <w:proofErr w:type="spellEnd"/>
            <w:r w:rsidRPr="009308A7">
              <w:t xml:space="preserve">, В. Б. Ремизов, С. А. Селезнев, В. И. </w:t>
            </w:r>
            <w:proofErr w:type="spellStart"/>
            <w:r w:rsidRPr="009308A7">
              <w:t>Гикавый</w:t>
            </w:r>
            <w:proofErr w:type="spellEnd"/>
            <w:r w:rsidRPr="009308A7">
              <w:t xml:space="preserve">; Отв. ред. М. А. </w:t>
            </w:r>
            <w:proofErr w:type="spellStart"/>
            <w:r w:rsidRPr="009308A7">
              <w:t>Корлэтяну</w:t>
            </w:r>
            <w:proofErr w:type="spellEnd"/>
            <w:r w:rsidRPr="009308A7">
              <w:t xml:space="preserve">; </w:t>
            </w:r>
            <w:proofErr w:type="spellStart"/>
            <w:r w:rsidRPr="009308A7">
              <w:t>Кишин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 xml:space="preserve">. мед. </w:t>
            </w:r>
            <w:proofErr w:type="spellStart"/>
            <w:r w:rsidRPr="009308A7">
              <w:t>ин-т</w:t>
            </w:r>
            <w:proofErr w:type="spellEnd"/>
            <w:r w:rsidRPr="009308A7">
              <w:t xml:space="preserve"> им. Н. А. </w:t>
            </w:r>
            <w:proofErr w:type="spellStart"/>
            <w:r w:rsidRPr="009308A7">
              <w:t>Тестемицану</w:t>
            </w:r>
            <w:proofErr w:type="spellEnd"/>
            <w:r w:rsidRPr="009308A7">
              <w:t>. - Кишинев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</w:t>
            </w:r>
            <w:proofErr w:type="spellStart"/>
            <w:r w:rsidRPr="009308A7">
              <w:t>Штиинца</w:t>
            </w:r>
            <w:proofErr w:type="spellEnd"/>
            <w:r w:rsidRPr="009308A7">
              <w:t>, 1990. - 183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Сочетанная травма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616 - </w:t>
            </w:r>
            <w:proofErr w:type="gramStart"/>
            <w:r w:rsidRPr="009308A7">
              <w:t>П</w:t>
            </w:r>
            <w:proofErr w:type="gramEnd"/>
            <w:r w:rsidRPr="009308A7">
              <w:t xml:space="preserve"> 915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Пушков, А. А. Сочетанная травма / А. А. Пушков ; Ростов</w:t>
            </w:r>
            <w:proofErr w:type="gramStart"/>
            <w:r w:rsidRPr="009308A7">
              <w:t>.</w:t>
            </w:r>
            <w:proofErr w:type="gramEnd"/>
            <w:r w:rsidRPr="009308A7">
              <w:t xml:space="preserve"> </w:t>
            </w:r>
            <w:proofErr w:type="spellStart"/>
            <w:proofErr w:type="gramStart"/>
            <w:r w:rsidRPr="009308A7">
              <w:t>г</w:t>
            </w:r>
            <w:proofErr w:type="gramEnd"/>
            <w:r w:rsidRPr="009308A7">
              <w:t>ос</w:t>
            </w:r>
            <w:proofErr w:type="spellEnd"/>
            <w:r w:rsidRPr="009308A7">
              <w:t>. мед. ун-т. - Ростов-на-Дону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Феникс, 1998. - 320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5 единиц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Миниинвазивные</w:t>
            </w:r>
            <w:proofErr w:type="spellEnd"/>
            <w:r w:rsidRPr="009308A7">
              <w:t xml:space="preserve"> технологии в комплексном лечении больных тяжелой сочетанной травмой с доминирующей травмой грудной клетки / Е. А. </w:t>
            </w:r>
            <w:proofErr w:type="spellStart"/>
            <w:r w:rsidRPr="009308A7">
              <w:t>Цеймах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]В</w:t>
            </w:r>
            <w:proofErr w:type="gramEnd"/>
            <w:r w:rsidRPr="009308A7">
              <w:t xml:space="preserve">естник травматологии и ортопедии имени Н. Н. </w:t>
            </w:r>
            <w:proofErr w:type="spellStart"/>
            <w:r w:rsidRPr="009308A7">
              <w:t>Приорова</w:t>
            </w:r>
            <w:proofErr w:type="spellEnd"/>
            <w:r w:rsidRPr="009308A7">
              <w:t xml:space="preserve"> // Вестник травматологии и ортопедии имени Н. Н. </w:t>
            </w:r>
            <w:proofErr w:type="spellStart"/>
            <w:r w:rsidRPr="009308A7">
              <w:t>Приорова</w:t>
            </w:r>
            <w:proofErr w:type="spellEnd"/>
            <w:r w:rsidRPr="009308A7">
              <w:t>. - 2012. - № 4. - С. 62-67.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197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617 - Т 780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Диагностика и лечение больного с сочетанной травмой: клиническое наблюдение / В. В. Проничев [и др.] // Трудные и нестандартные ситуации в клинической практике : материалы </w:t>
            </w:r>
            <w:proofErr w:type="spellStart"/>
            <w:r w:rsidRPr="009308A7">
              <w:t>респ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науч</w:t>
            </w:r>
            <w:proofErr w:type="gramStart"/>
            <w:r w:rsidRPr="009308A7">
              <w:t>.-</w:t>
            </w:r>
            <w:proofErr w:type="gramEnd"/>
            <w:r w:rsidRPr="009308A7">
              <w:t>практ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конф</w:t>
            </w:r>
            <w:proofErr w:type="spellEnd"/>
            <w:r w:rsidRPr="009308A7">
              <w:t xml:space="preserve">., 3 </w:t>
            </w:r>
            <w:proofErr w:type="spellStart"/>
            <w:r w:rsidRPr="009308A7">
              <w:t>нояб</w:t>
            </w:r>
            <w:proofErr w:type="spellEnd"/>
            <w:r w:rsidRPr="009308A7">
              <w:t xml:space="preserve">. 2011 года, г. </w:t>
            </w:r>
            <w:proofErr w:type="spellStart"/>
            <w:r w:rsidRPr="009308A7">
              <w:t>Ижевсквып</w:t>
            </w:r>
            <w:proofErr w:type="spellEnd"/>
            <w:r w:rsidRPr="009308A7">
              <w:t>. 5. - Ижевск, 2011. - С. 92-94.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198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Пути улучшения </w:t>
            </w:r>
            <w:proofErr w:type="spellStart"/>
            <w:r w:rsidRPr="009308A7">
              <w:t>реаниматологической</w:t>
            </w:r>
            <w:proofErr w:type="spellEnd"/>
            <w:r w:rsidRPr="009308A7">
              <w:t xml:space="preserve"> помощи пострадавшим с тяжелой сочетанной травмой / И. М. Самохвалов [и др.] // Военно-медицинский журнал. - 2012. - Т. 333, № 2. - С. 19-24.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199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Лечение переломов длинных костей конечностей у детей с применением современных технологий / Т. С. Мусаев [и др.</w:t>
            </w:r>
            <w:proofErr w:type="gramStart"/>
            <w:r w:rsidRPr="009308A7">
              <w:t>]С</w:t>
            </w:r>
            <w:proofErr w:type="gramEnd"/>
            <w:r w:rsidRPr="009308A7">
              <w:t>корая медицинская помощь // Скорая медицинская помощь. - 2013. - Т. 14, № 3. - С. 54-57.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200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Клинико-эпидемиологический мониторинг множественных и сочетанных травм / В. В. Лютов [и др.] // Военно-медицинский журнал. - 2013. - Т. 334, № 9. - С. 11-14.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proofErr w:type="gramStart"/>
            <w:r w:rsidRPr="009308A7">
              <w:rPr>
                <w:b/>
              </w:rPr>
              <w:t>Экстренные</w:t>
            </w:r>
            <w:proofErr w:type="gramEnd"/>
            <w:r w:rsidRPr="009308A7">
              <w:rPr>
                <w:b/>
              </w:rPr>
              <w:t xml:space="preserve"> акушерство и гинекология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201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618 - А 364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Айламазян</w:t>
            </w:r>
            <w:proofErr w:type="spellEnd"/>
            <w:r w:rsidRPr="009308A7">
              <w:t xml:space="preserve">, Э. К. Неотложная помощь при экстремальных состояниях в гинекологии / Э. К. </w:t>
            </w:r>
            <w:proofErr w:type="spellStart"/>
            <w:r w:rsidRPr="009308A7">
              <w:t>Айламазян</w:t>
            </w:r>
            <w:proofErr w:type="spellEnd"/>
            <w:r w:rsidRPr="009308A7">
              <w:t>, И. Т. Рябцова. - Н. Новгород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НГМА, 1996. - 172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 единицы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202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proofErr w:type="spellStart"/>
            <w:r w:rsidRPr="009308A7">
              <w:t>Хашукоева</w:t>
            </w:r>
            <w:proofErr w:type="spellEnd"/>
            <w:r w:rsidRPr="009308A7">
              <w:t xml:space="preserve">, А. З. Неотложные состояния в гинекологии / А. З. </w:t>
            </w:r>
            <w:proofErr w:type="spellStart"/>
            <w:r w:rsidRPr="009308A7">
              <w:t>Хашукоева</w:t>
            </w:r>
            <w:proofErr w:type="spellEnd"/>
            <w:r w:rsidRPr="009308A7">
              <w:t xml:space="preserve">, З. З. </w:t>
            </w:r>
            <w:proofErr w:type="spellStart"/>
            <w:r w:rsidRPr="009308A7">
              <w:t>Хашукоева</w:t>
            </w:r>
            <w:proofErr w:type="spellEnd"/>
            <w:r w:rsidRPr="009308A7">
              <w:t xml:space="preserve"> // Лечащий врач. - 2005. - N 10. - С. 74-76.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203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Александрова, О. Ю. Анализ мнения пациенток и врачей о причинах экстренной госпитализации в гинекологическое отделение стационара / О. Ю. Александрова, Т. В. </w:t>
            </w:r>
            <w:proofErr w:type="spellStart"/>
            <w:r w:rsidRPr="009308A7">
              <w:t>РамненокСоциология</w:t>
            </w:r>
            <w:proofErr w:type="spellEnd"/>
            <w:r w:rsidRPr="009308A7">
              <w:t xml:space="preserve"> медицины // Социология медицины. - 2012. - № 2. - С. 46-49.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204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Экстренные сочетанные операции в хирургии органов брюшной полости и малого таза / В. З. </w:t>
            </w:r>
            <w:proofErr w:type="spellStart"/>
            <w:r w:rsidRPr="009308A7">
              <w:t>Маховский</w:t>
            </w:r>
            <w:proofErr w:type="spellEnd"/>
            <w:r w:rsidRPr="009308A7">
              <w:t xml:space="preserve"> [и др.</w:t>
            </w:r>
            <w:proofErr w:type="gramStart"/>
            <w:r w:rsidRPr="009308A7">
              <w:t>]Х</w:t>
            </w:r>
            <w:proofErr w:type="gramEnd"/>
            <w:r w:rsidRPr="009308A7">
              <w:t>ирургия. Журнал имени Н.И. Пирогова // Хирургия. Журнал имени Н.И. Пирогова. - 2012. - № 9. - С. 48-54.</w:t>
            </w: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3 единицы</w:t>
            </w:r>
          </w:p>
        </w:tc>
      </w:tr>
      <w:tr w:rsidR="00E5362C" w:rsidRPr="009308A7" w:rsidTr="00E5362C">
        <w:tc>
          <w:tcPr>
            <w:tcW w:w="9889" w:type="dxa"/>
            <w:gridSpan w:val="5"/>
          </w:tcPr>
          <w:p w:rsidR="00E5362C" w:rsidRPr="009308A7" w:rsidRDefault="00E5362C" w:rsidP="009308A7">
            <w:pPr>
              <w:spacing w:before="100" w:beforeAutospacing="1" w:after="240"/>
              <w:ind w:left="720"/>
              <w:jc w:val="center"/>
              <w:rPr>
                <w:b/>
              </w:rPr>
            </w:pPr>
            <w:r w:rsidRPr="009308A7">
              <w:rPr>
                <w:b/>
              </w:rPr>
              <w:t>Неотложная урология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lastRenderedPageBreak/>
              <w:t>205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Мазо, Е. Б. Неотложная помощь при урологических заболеваниях / Е. Б. Мазо // Лечащий врач. - 2004. - N 9. - С. 42-48.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206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616.6 - </w:t>
            </w:r>
            <w:proofErr w:type="gramStart"/>
            <w:r w:rsidRPr="009308A7">
              <w:t>Ш</w:t>
            </w:r>
            <w:proofErr w:type="gramEnd"/>
            <w:r w:rsidRPr="009308A7">
              <w:t xml:space="preserve"> 320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Шахов, Е. В. Неотложная урология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Лекции для студентов и врачей</w:t>
            </w:r>
            <w:proofErr w:type="gramStart"/>
            <w:r w:rsidRPr="009308A7">
              <w:t xml:space="preserve"> .</w:t>
            </w:r>
            <w:proofErr w:type="gramEnd"/>
            <w:r w:rsidRPr="009308A7">
              <w:t xml:space="preserve"> - Н.Новгород : Изд-во </w:t>
            </w:r>
            <w:proofErr w:type="spellStart"/>
            <w:r w:rsidRPr="009308A7">
              <w:t>Нижегород</w:t>
            </w:r>
            <w:proofErr w:type="spellEnd"/>
            <w:r w:rsidRPr="009308A7">
              <w:t xml:space="preserve">. </w:t>
            </w:r>
            <w:proofErr w:type="spellStart"/>
            <w:r w:rsidRPr="009308A7">
              <w:t>гос</w:t>
            </w:r>
            <w:proofErr w:type="spellEnd"/>
            <w:r w:rsidRPr="009308A7">
              <w:t xml:space="preserve">. мед. </w:t>
            </w:r>
            <w:proofErr w:type="spellStart"/>
            <w:proofErr w:type="gramStart"/>
            <w:r w:rsidRPr="009308A7">
              <w:t>акад</w:t>
            </w:r>
            <w:proofErr w:type="spellEnd"/>
            <w:proofErr w:type="gramEnd"/>
            <w:r w:rsidRPr="009308A7">
              <w:t>, 1998. - 102 с.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  <w:tr w:rsidR="00E5362C" w:rsidRPr="009308A7" w:rsidTr="00E5362C">
        <w:tc>
          <w:tcPr>
            <w:tcW w:w="652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207</w:t>
            </w:r>
          </w:p>
        </w:tc>
        <w:tc>
          <w:tcPr>
            <w:tcW w:w="1615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616.6 - О 741</w:t>
            </w:r>
          </w:p>
        </w:tc>
        <w:tc>
          <w:tcPr>
            <w:tcW w:w="6294" w:type="dxa"/>
            <w:gridSpan w:val="2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 xml:space="preserve">Осипов, И. Б. Неотложная урология детского возраста / И. Б. Осипов, Г. А. </w:t>
            </w:r>
            <w:proofErr w:type="spellStart"/>
            <w:r w:rsidRPr="009308A7">
              <w:t>Баиров</w:t>
            </w:r>
            <w:proofErr w:type="spellEnd"/>
            <w:r w:rsidRPr="009308A7">
              <w:t>. - СПб.; М.; Харьков; Минск</w:t>
            </w:r>
            <w:proofErr w:type="gramStart"/>
            <w:r w:rsidRPr="009308A7">
              <w:t xml:space="preserve"> :</w:t>
            </w:r>
            <w:proofErr w:type="gramEnd"/>
            <w:r w:rsidRPr="009308A7">
              <w:t xml:space="preserve"> ПИТЕР, 1999. - 96 </w:t>
            </w:r>
            <w:proofErr w:type="gramStart"/>
            <w:r w:rsidRPr="009308A7">
              <w:t>с</w:t>
            </w:r>
            <w:proofErr w:type="gramEnd"/>
            <w:r w:rsidRPr="009308A7">
              <w:t>.</w:t>
            </w:r>
          </w:p>
          <w:p w:rsidR="00E5362C" w:rsidRPr="009308A7" w:rsidRDefault="00E5362C" w:rsidP="009308A7">
            <w:pPr>
              <w:spacing w:before="100" w:beforeAutospacing="1" w:after="240"/>
            </w:pPr>
          </w:p>
        </w:tc>
        <w:tc>
          <w:tcPr>
            <w:tcW w:w="1328" w:type="dxa"/>
          </w:tcPr>
          <w:p w:rsidR="00E5362C" w:rsidRPr="009308A7" w:rsidRDefault="00E5362C" w:rsidP="009308A7">
            <w:pPr>
              <w:spacing w:before="100" w:beforeAutospacing="1" w:after="240"/>
            </w:pPr>
            <w:r w:rsidRPr="009308A7">
              <w:t>1 единица</w:t>
            </w:r>
          </w:p>
        </w:tc>
      </w:tr>
    </w:tbl>
    <w:p w:rsidR="00E5362C" w:rsidRPr="009308A7" w:rsidRDefault="00E5362C" w:rsidP="009308A7">
      <w:pPr>
        <w:spacing w:before="100" w:beforeAutospacing="1" w:after="240"/>
        <w:ind w:left="720"/>
        <w:jc w:val="center"/>
      </w:pPr>
    </w:p>
    <w:p w:rsidR="009308A7" w:rsidRPr="009308A7" w:rsidRDefault="009308A7" w:rsidP="009308A7">
      <w:pPr>
        <w:ind w:firstLine="709"/>
        <w:jc w:val="center"/>
        <w:rPr>
          <w:b/>
        </w:rPr>
      </w:pPr>
      <w:r w:rsidRPr="009308A7">
        <w:rPr>
          <w:b/>
        </w:rPr>
        <w:t>Основная литература</w:t>
      </w:r>
    </w:p>
    <w:p w:rsidR="009308A7" w:rsidRPr="009308A7" w:rsidRDefault="009308A7" w:rsidP="009308A7">
      <w:pPr>
        <w:ind w:firstLine="709"/>
        <w:jc w:val="both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551"/>
        <w:gridCol w:w="2916"/>
      </w:tblGrid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r w:rsidRPr="009308A7">
              <w:t>1. Клиническая хирургия: национальное руководство: в 3 т.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>В.С. Савельев, А.И. Кириенко.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М.: ГЭОТАР*</w:t>
            </w:r>
            <w:proofErr w:type="spellStart"/>
            <w:r w:rsidRPr="009308A7">
              <w:t>Медиа</w:t>
            </w:r>
            <w:proofErr w:type="spellEnd"/>
            <w:r w:rsidRPr="009308A7"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9308A7">
                <w:t>2009 г</w:t>
              </w:r>
            </w:smartTag>
            <w:r w:rsidRPr="009308A7">
              <w:t>.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r w:rsidRPr="009308A7">
              <w:t>2. Хирургические болезни. Учебник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>В.С. Савельев, А.И. Кириенко.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М.: ГЭОТАР*</w:t>
            </w:r>
            <w:proofErr w:type="spellStart"/>
            <w:r w:rsidRPr="009308A7">
              <w:t>Медиа</w:t>
            </w:r>
            <w:proofErr w:type="spellEnd"/>
            <w:r w:rsidRPr="009308A7"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9308A7">
                <w:t>2005 г</w:t>
              </w:r>
            </w:smartTag>
            <w:r w:rsidRPr="009308A7">
              <w:t>.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rPr>
                <w:spacing w:val="-4"/>
              </w:rPr>
              <w:t>3. Руководство по неотложной хирургии органов брюшной полости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pPr>
              <w:rPr>
                <w:spacing w:val="-4"/>
              </w:rPr>
            </w:pPr>
            <w:r w:rsidRPr="009308A7">
              <w:t>В.С. Савельев.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pPr>
              <w:rPr>
                <w:spacing w:val="-7"/>
              </w:rPr>
            </w:pPr>
            <w:r w:rsidRPr="009308A7">
              <w:t xml:space="preserve">М.: Триада*Х,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9308A7">
                <w:t>2004 г</w:t>
              </w:r>
            </w:smartTag>
            <w:r w:rsidRPr="009308A7">
              <w:t>.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r w:rsidRPr="009308A7">
              <w:rPr>
                <w:spacing w:val="-2"/>
              </w:rPr>
              <w:t>4. Хирургические болезни.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rPr>
                <w:spacing w:val="4"/>
              </w:rPr>
              <w:t xml:space="preserve">М.И. Кузин. 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pPr>
              <w:rPr>
                <w:spacing w:val="-7"/>
              </w:rPr>
            </w:pPr>
            <w:r w:rsidRPr="009308A7">
              <w:rPr>
                <w:spacing w:val="-7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308A7">
                <w:t>2002 г</w:t>
              </w:r>
            </w:smartTag>
            <w:r w:rsidRPr="009308A7">
              <w:t>.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rPr>
                <w:spacing w:val="-3"/>
              </w:rPr>
              <w:t>5. Клиническая хирургия.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t>Ю.М. Панцырев.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pPr>
              <w:rPr>
                <w:spacing w:val="-7"/>
              </w:rPr>
            </w:pPr>
            <w:r w:rsidRPr="009308A7">
              <w:rPr>
                <w:spacing w:val="-7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9308A7">
                <w:rPr>
                  <w:spacing w:val="-7"/>
                </w:rPr>
                <w:t>1988 г</w:t>
              </w:r>
            </w:smartTag>
            <w:r w:rsidRPr="009308A7">
              <w:rPr>
                <w:spacing w:val="-7"/>
              </w:rPr>
              <w:t>.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rPr>
                <w:spacing w:val="-4"/>
              </w:rPr>
              <w:t>6. Клиническая хирургия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pPr>
              <w:rPr>
                <w:spacing w:val="-4"/>
              </w:rPr>
            </w:pPr>
            <w:r w:rsidRPr="009308A7">
              <w:rPr>
                <w:spacing w:val="-6"/>
              </w:rPr>
              <w:t>Евтихов Р.М.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pPr>
              <w:rPr>
                <w:spacing w:val="-7"/>
              </w:rPr>
            </w:pPr>
            <w:r w:rsidRPr="009308A7">
              <w:rPr>
                <w:spacing w:val="-7"/>
              </w:rPr>
              <w:t xml:space="preserve">Москва, </w:t>
            </w:r>
            <w:r w:rsidRPr="009308A7">
              <w:t>2005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rPr>
                <w:spacing w:val="-3"/>
              </w:rPr>
              <w:t xml:space="preserve">7. Руководство к </w:t>
            </w:r>
            <w:proofErr w:type="gramStart"/>
            <w:r w:rsidRPr="009308A7">
              <w:rPr>
                <w:spacing w:val="-3"/>
              </w:rPr>
              <w:t>практическим</w:t>
            </w:r>
            <w:proofErr w:type="gramEnd"/>
            <w:r w:rsidRPr="009308A7">
              <w:rPr>
                <w:spacing w:val="-3"/>
              </w:rPr>
              <w:t xml:space="preserve"> </w:t>
            </w:r>
          </w:p>
          <w:p w:rsidR="009308A7" w:rsidRPr="009308A7" w:rsidRDefault="009308A7" w:rsidP="009308A7">
            <w:pPr>
              <w:rPr>
                <w:spacing w:val="-2"/>
              </w:rPr>
            </w:pPr>
            <w:r w:rsidRPr="009308A7">
              <w:rPr>
                <w:spacing w:val="-3"/>
              </w:rPr>
              <w:t>занятиям п</w:t>
            </w:r>
            <w:r w:rsidRPr="009308A7">
              <w:rPr>
                <w:spacing w:val="-2"/>
              </w:rPr>
              <w:t xml:space="preserve">о общей хирургии </w:t>
            </w:r>
          </w:p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rPr>
                <w:spacing w:val="-2"/>
              </w:rPr>
              <w:t xml:space="preserve">(на англ. </w:t>
            </w:r>
            <w:r w:rsidRPr="009308A7">
              <w:rPr>
                <w:spacing w:val="13"/>
              </w:rPr>
              <w:t>языке)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proofErr w:type="spellStart"/>
            <w:r w:rsidRPr="009308A7">
              <w:rPr>
                <w:spacing w:val="-4"/>
              </w:rPr>
              <w:t>Гостищев</w:t>
            </w:r>
            <w:proofErr w:type="spellEnd"/>
            <w:r w:rsidRPr="009308A7">
              <w:rPr>
                <w:spacing w:val="-4"/>
              </w:rPr>
              <w:t xml:space="preserve"> В.К.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pPr>
              <w:rPr>
                <w:spacing w:val="-7"/>
              </w:rPr>
            </w:pPr>
            <w:r w:rsidRPr="009308A7">
              <w:rPr>
                <w:spacing w:val="-7"/>
              </w:rPr>
              <w:t>Москва,2003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rPr>
                <w:spacing w:val="-3"/>
              </w:rPr>
            </w:pPr>
            <w:r w:rsidRPr="009308A7">
              <w:t>8. Методические рекомендации Госпитальная хирургия и хирургические болезни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>Под ред. проф. Шаповальянца С.Г. доц. Линденберга А.А</w:t>
            </w:r>
          </w:p>
          <w:p w:rsidR="009308A7" w:rsidRPr="009308A7" w:rsidRDefault="009308A7" w:rsidP="009308A7"/>
        </w:tc>
        <w:tc>
          <w:tcPr>
            <w:tcW w:w="2916" w:type="dxa"/>
            <w:vAlign w:val="center"/>
          </w:tcPr>
          <w:p w:rsidR="009308A7" w:rsidRPr="009308A7" w:rsidRDefault="009308A7" w:rsidP="009308A7">
            <w:pPr>
              <w:rPr>
                <w:spacing w:val="-7"/>
              </w:rPr>
            </w:pPr>
            <w:r w:rsidRPr="009308A7">
              <w:t>Москва, 2010</w:t>
            </w:r>
          </w:p>
        </w:tc>
      </w:tr>
      <w:tr w:rsidR="009308A7" w:rsidRPr="009308A7" w:rsidTr="009308A7">
        <w:trPr>
          <w:trHeight w:val="1141"/>
        </w:trPr>
        <w:tc>
          <w:tcPr>
            <w:tcW w:w="4361" w:type="dxa"/>
            <w:vAlign w:val="center"/>
          </w:tcPr>
          <w:p w:rsidR="009308A7" w:rsidRPr="009308A7" w:rsidRDefault="009308A7" w:rsidP="009308A7">
            <w:pPr>
              <w:pStyle w:val="ad"/>
              <w:numPr>
                <w:ilvl w:val="0"/>
                <w:numId w:val="4"/>
              </w:numPr>
              <w:tabs>
                <w:tab w:val="num" w:pos="360"/>
              </w:tabs>
            </w:pPr>
            <w:r w:rsidRPr="009308A7">
              <w:t xml:space="preserve">Методические рекомендации Острые хирургические заболевания. 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>Под ред. проф. Ступина В.А. проф. Лаптева В.В.</w:t>
            </w:r>
          </w:p>
          <w:p w:rsidR="009308A7" w:rsidRPr="009308A7" w:rsidRDefault="009308A7" w:rsidP="009308A7"/>
          <w:p w:rsidR="009308A7" w:rsidRPr="009308A7" w:rsidRDefault="009308A7" w:rsidP="009308A7"/>
          <w:p w:rsidR="009308A7" w:rsidRPr="009308A7" w:rsidRDefault="009308A7" w:rsidP="009308A7"/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Москва, 2011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pStyle w:val="ad"/>
              <w:numPr>
                <w:ilvl w:val="0"/>
                <w:numId w:val="4"/>
              </w:numPr>
            </w:pPr>
            <w:r w:rsidRPr="009308A7">
              <w:t>Методические рекомендации Программа и ситуационные задачи для собеседования на государственных экзаменах по хирургическим дисциплинам.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>Под. Ред. проф. Богданова А.Е.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Москва, 2011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pStyle w:val="ad"/>
              <w:numPr>
                <w:ilvl w:val="0"/>
                <w:numId w:val="4"/>
              </w:numPr>
            </w:pPr>
            <w:r w:rsidRPr="009308A7">
              <w:lastRenderedPageBreak/>
              <w:t>Методические рекомендации Диагностика и ведение больных с острыми хирургическими заболеваниями.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 xml:space="preserve">Под ред. проф. Ступина В.А. проф. Лаптева В.В. 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Москва, 2010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pStyle w:val="ad"/>
              <w:numPr>
                <w:ilvl w:val="0"/>
                <w:numId w:val="4"/>
              </w:numPr>
            </w:pPr>
            <w:r w:rsidRPr="009308A7">
              <w:t>Хирургические болезни детского возраста  Учебник.</w:t>
            </w: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>Под ред. Акад</w:t>
            </w:r>
            <w:proofErr w:type="gramStart"/>
            <w:r w:rsidRPr="009308A7">
              <w:t>.Р</w:t>
            </w:r>
            <w:proofErr w:type="gramEnd"/>
            <w:r w:rsidRPr="009308A7">
              <w:t xml:space="preserve">АМН, проф. Ю.Ф.Исакова 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Москва 2004г.</w:t>
            </w:r>
          </w:p>
        </w:tc>
      </w:tr>
      <w:tr w:rsidR="009308A7" w:rsidRPr="009308A7" w:rsidTr="00685A38">
        <w:tc>
          <w:tcPr>
            <w:tcW w:w="4361" w:type="dxa"/>
            <w:vAlign w:val="center"/>
          </w:tcPr>
          <w:p w:rsidR="009308A7" w:rsidRPr="009308A7" w:rsidRDefault="009308A7" w:rsidP="009308A7">
            <w:pPr>
              <w:pStyle w:val="ad"/>
              <w:numPr>
                <w:ilvl w:val="0"/>
                <w:numId w:val="4"/>
              </w:numPr>
            </w:pPr>
            <w:r w:rsidRPr="009308A7">
              <w:t>Учебно-методическое пособие для студентов лечебного факультета</w:t>
            </w:r>
          </w:p>
          <w:p w:rsidR="009308A7" w:rsidRPr="009308A7" w:rsidRDefault="009308A7" w:rsidP="009308A7">
            <w:pPr>
              <w:pStyle w:val="ad"/>
              <w:ind w:left="0"/>
            </w:pPr>
            <w:r w:rsidRPr="009308A7">
              <w:t xml:space="preserve">Хирургические болезни и интенсивная терапия </w:t>
            </w:r>
            <w:proofErr w:type="spellStart"/>
            <w:r w:rsidRPr="009308A7">
              <w:t>неотлогных</w:t>
            </w:r>
            <w:proofErr w:type="spellEnd"/>
            <w:r w:rsidRPr="009308A7">
              <w:t xml:space="preserve"> состояний детского возраста</w:t>
            </w:r>
          </w:p>
          <w:p w:rsidR="009308A7" w:rsidRPr="009308A7" w:rsidRDefault="009308A7" w:rsidP="009308A7">
            <w:pPr>
              <w:pStyle w:val="ad"/>
              <w:ind w:left="0"/>
            </w:pPr>
          </w:p>
        </w:tc>
        <w:tc>
          <w:tcPr>
            <w:tcW w:w="2551" w:type="dxa"/>
            <w:vAlign w:val="center"/>
          </w:tcPr>
          <w:p w:rsidR="009308A7" w:rsidRPr="009308A7" w:rsidRDefault="009308A7" w:rsidP="009308A7">
            <w:r w:rsidRPr="009308A7">
              <w:t xml:space="preserve">Под ред. Проф. </w:t>
            </w:r>
            <w:proofErr w:type="spellStart"/>
            <w:r w:rsidRPr="009308A7">
              <w:t>А.В.Гераськина</w:t>
            </w:r>
            <w:proofErr w:type="spellEnd"/>
          </w:p>
          <w:p w:rsidR="009308A7" w:rsidRPr="009308A7" w:rsidRDefault="009308A7" w:rsidP="009308A7">
            <w:r w:rsidRPr="009308A7">
              <w:t>Доц. Т.Н.Кобзевой</w:t>
            </w:r>
          </w:p>
        </w:tc>
        <w:tc>
          <w:tcPr>
            <w:tcW w:w="2916" w:type="dxa"/>
            <w:vAlign w:val="center"/>
          </w:tcPr>
          <w:p w:rsidR="009308A7" w:rsidRPr="009308A7" w:rsidRDefault="009308A7" w:rsidP="009308A7">
            <w:r w:rsidRPr="009308A7">
              <w:t>Москва 2009г</w:t>
            </w:r>
          </w:p>
        </w:tc>
      </w:tr>
    </w:tbl>
    <w:p w:rsidR="009308A7" w:rsidRPr="009308A7" w:rsidRDefault="009308A7" w:rsidP="009308A7">
      <w:pPr>
        <w:autoSpaceDE w:val="0"/>
        <w:autoSpaceDN w:val="0"/>
        <w:adjustRightInd w:val="0"/>
        <w:jc w:val="both"/>
        <w:rPr>
          <w:i/>
        </w:rPr>
      </w:pPr>
    </w:p>
    <w:p w:rsidR="009308A7" w:rsidRPr="009308A7" w:rsidRDefault="009308A7" w:rsidP="009308A7">
      <w:pPr>
        <w:jc w:val="both"/>
        <w:rPr>
          <w:i/>
        </w:rPr>
      </w:pPr>
      <w:proofErr w:type="gramStart"/>
      <w:r w:rsidRPr="009308A7">
        <w:rPr>
          <w:i/>
        </w:rPr>
        <w:t>Основная учебная литература включает в себя печатные и/или электронные издания по учебным дисциплинам базовой части всех циклов, изданные за последние 10 лет (для учебных дисциплин базовой части гуманитарного, социального и экономического цикла – за последние 5 лет)</w:t>
      </w:r>
      <w:proofErr w:type="gramEnd"/>
    </w:p>
    <w:p w:rsidR="009308A7" w:rsidRPr="009308A7" w:rsidRDefault="009308A7" w:rsidP="009308A7">
      <w:pPr>
        <w:jc w:val="both"/>
        <w:rPr>
          <w:i/>
        </w:rPr>
      </w:pPr>
    </w:p>
    <w:p w:rsidR="009308A7" w:rsidRPr="009308A7" w:rsidRDefault="009308A7" w:rsidP="009308A7">
      <w:pPr>
        <w:jc w:val="both"/>
        <w:rPr>
          <w:i/>
        </w:rPr>
      </w:pPr>
    </w:p>
    <w:p w:rsidR="009308A7" w:rsidRPr="009308A7" w:rsidRDefault="009308A7" w:rsidP="009308A7">
      <w:pPr>
        <w:autoSpaceDE w:val="0"/>
        <w:autoSpaceDN w:val="0"/>
        <w:adjustRightInd w:val="0"/>
        <w:jc w:val="both"/>
      </w:pPr>
      <w:r w:rsidRPr="009308A7">
        <w:rPr>
          <w:b/>
        </w:rPr>
        <w:t xml:space="preserve"> Дополнительная литература</w:t>
      </w:r>
      <w:r w:rsidRPr="009308A7">
        <w:t xml:space="preserve"> </w:t>
      </w:r>
    </w:p>
    <w:p w:rsidR="009308A7" w:rsidRPr="009308A7" w:rsidRDefault="009308A7" w:rsidP="009308A7">
      <w:pPr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1968"/>
        <w:gridCol w:w="1504"/>
        <w:gridCol w:w="1683"/>
        <w:gridCol w:w="789"/>
        <w:gridCol w:w="790"/>
        <w:gridCol w:w="1172"/>
        <w:gridCol w:w="1141"/>
      </w:tblGrid>
      <w:tr w:rsidR="009308A7" w:rsidRPr="009308A7" w:rsidTr="00685A38">
        <w:trPr>
          <w:trHeight w:val="340"/>
        </w:trPr>
        <w:tc>
          <w:tcPr>
            <w:tcW w:w="557" w:type="dxa"/>
            <w:vMerge w:val="restart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 xml:space="preserve">№ </w:t>
            </w:r>
            <w:proofErr w:type="spellStart"/>
            <w:proofErr w:type="gramStart"/>
            <w:r w:rsidRPr="009308A7">
              <w:rPr>
                <w:b/>
              </w:rPr>
              <w:t>п</w:t>
            </w:r>
            <w:proofErr w:type="spellEnd"/>
            <w:proofErr w:type="gramEnd"/>
            <w:r w:rsidRPr="009308A7">
              <w:rPr>
                <w:b/>
              </w:rPr>
              <w:t>/</w:t>
            </w:r>
            <w:proofErr w:type="spellStart"/>
            <w:r w:rsidRPr="009308A7">
              <w:rPr>
                <w:b/>
              </w:rPr>
              <w:t>п</w:t>
            </w:r>
            <w:proofErr w:type="spellEnd"/>
          </w:p>
        </w:tc>
        <w:tc>
          <w:tcPr>
            <w:tcW w:w="2160" w:type="dxa"/>
            <w:vMerge w:val="restart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  <w:vertAlign w:val="superscript"/>
              </w:rPr>
            </w:pPr>
            <w:r w:rsidRPr="009308A7">
              <w:rPr>
                <w:b/>
              </w:rPr>
              <w:t>Наименование</w:t>
            </w:r>
          </w:p>
        </w:tc>
        <w:tc>
          <w:tcPr>
            <w:tcW w:w="1644" w:type="dxa"/>
            <w:vMerge w:val="restart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>Автор</w:t>
            </w:r>
          </w:p>
        </w:tc>
        <w:tc>
          <w:tcPr>
            <w:tcW w:w="1843" w:type="dxa"/>
            <w:vMerge w:val="restart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>Год и место издания</w:t>
            </w:r>
          </w:p>
        </w:tc>
        <w:tc>
          <w:tcPr>
            <w:tcW w:w="850" w:type="dxa"/>
            <w:vMerge w:val="restart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>Используется при изучении разделов</w:t>
            </w:r>
          </w:p>
        </w:tc>
        <w:tc>
          <w:tcPr>
            <w:tcW w:w="851" w:type="dxa"/>
            <w:vMerge w:val="restart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>Семестр</w:t>
            </w:r>
          </w:p>
        </w:tc>
        <w:tc>
          <w:tcPr>
            <w:tcW w:w="2516" w:type="dxa"/>
            <w:gridSpan w:val="2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>Количество экземпляров</w:t>
            </w:r>
          </w:p>
        </w:tc>
      </w:tr>
      <w:tr w:rsidR="009308A7" w:rsidRPr="009308A7" w:rsidTr="00685A38">
        <w:trPr>
          <w:trHeight w:val="340"/>
        </w:trPr>
        <w:tc>
          <w:tcPr>
            <w:tcW w:w="557" w:type="dxa"/>
            <w:vMerge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</w:p>
        </w:tc>
        <w:tc>
          <w:tcPr>
            <w:tcW w:w="2160" w:type="dxa"/>
            <w:vMerge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</w:p>
        </w:tc>
        <w:tc>
          <w:tcPr>
            <w:tcW w:w="1644" w:type="dxa"/>
            <w:vMerge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 xml:space="preserve">в </w:t>
            </w:r>
            <w:proofErr w:type="spellStart"/>
            <w:proofErr w:type="gramStart"/>
            <w:r w:rsidRPr="009308A7">
              <w:rPr>
                <w:b/>
              </w:rPr>
              <w:t>биб-лиотеке</w:t>
            </w:r>
            <w:proofErr w:type="spellEnd"/>
            <w:proofErr w:type="gramEnd"/>
          </w:p>
        </w:tc>
        <w:tc>
          <w:tcPr>
            <w:tcW w:w="1241" w:type="dxa"/>
            <w:vAlign w:val="center"/>
          </w:tcPr>
          <w:p w:rsidR="009308A7" w:rsidRPr="009308A7" w:rsidRDefault="009308A7" w:rsidP="009308A7">
            <w:pPr>
              <w:jc w:val="center"/>
              <w:rPr>
                <w:b/>
              </w:rPr>
            </w:pPr>
            <w:r w:rsidRPr="009308A7">
              <w:rPr>
                <w:b/>
              </w:rPr>
              <w:t xml:space="preserve">на </w:t>
            </w:r>
            <w:proofErr w:type="spellStart"/>
            <w:proofErr w:type="gramStart"/>
            <w:r w:rsidRPr="009308A7">
              <w:rPr>
                <w:b/>
              </w:rPr>
              <w:t>ка-федре</w:t>
            </w:r>
            <w:proofErr w:type="spellEnd"/>
            <w:proofErr w:type="gramEnd"/>
          </w:p>
        </w:tc>
      </w:tr>
      <w:tr w:rsidR="009308A7" w:rsidRPr="009308A7" w:rsidTr="00685A38">
        <w:trPr>
          <w:trHeight w:val="340"/>
        </w:trPr>
        <w:tc>
          <w:tcPr>
            <w:tcW w:w="557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1</w:t>
            </w:r>
          </w:p>
        </w:tc>
        <w:tc>
          <w:tcPr>
            <w:tcW w:w="2160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2</w:t>
            </w:r>
          </w:p>
        </w:tc>
        <w:tc>
          <w:tcPr>
            <w:tcW w:w="1644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3</w:t>
            </w:r>
          </w:p>
        </w:tc>
        <w:tc>
          <w:tcPr>
            <w:tcW w:w="1843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4</w:t>
            </w:r>
          </w:p>
        </w:tc>
        <w:tc>
          <w:tcPr>
            <w:tcW w:w="850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5</w:t>
            </w:r>
          </w:p>
        </w:tc>
        <w:tc>
          <w:tcPr>
            <w:tcW w:w="851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6</w:t>
            </w:r>
          </w:p>
        </w:tc>
        <w:tc>
          <w:tcPr>
            <w:tcW w:w="1275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7</w:t>
            </w:r>
          </w:p>
        </w:tc>
        <w:tc>
          <w:tcPr>
            <w:tcW w:w="1241" w:type="dxa"/>
            <w:vAlign w:val="center"/>
          </w:tcPr>
          <w:p w:rsidR="009308A7" w:rsidRPr="009308A7" w:rsidRDefault="009308A7" w:rsidP="009308A7">
            <w:pPr>
              <w:jc w:val="center"/>
            </w:pPr>
            <w:r w:rsidRPr="009308A7">
              <w:t>8</w:t>
            </w:r>
          </w:p>
        </w:tc>
      </w:tr>
      <w:tr w:rsidR="009308A7" w:rsidRPr="009308A7" w:rsidTr="00685A38">
        <w:trPr>
          <w:trHeight w:val="340"/>
        </w:trPr>
        <w:tc>
          <w:tcPr>
            <w:tcW w:w="557" w:type="dxa"/>
          </w:tcPr>
          <w:p w:rsidR="009308A7" w:rsidRPr="009308A7" w:rsidRDefault="009308A7" w:rsidP="009308A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0" w:firstLine="0"/>
              <w:jc w:val="center"/>
            </w:pPr>
          </w:p>
        </w:tc>
        <w:tc>
          <w:tcPr>
            <w:tcW w:w="2160" w:type="dxa"/>
          </w:tcPr>
          <w:p w:rsidR="009308A7" w:rsidRPr="009308A7" w:rsidRDefault="009308A7" w:rsidP="009308A7">
            <w:pPr>
              <w:rPr>
                <w:rFonts w:eastAsia="Calibri"/>
                <w:lang w:eastAsia="en-US"/>
              </w:rPr>
            </w:pPr>
            <w:r w:rsidRPr="009308A7">
              <w:rPr>
                <w:rFonts w:eastAsia="Calibri"/>
                <w:lang w:eastAsia="en-US"/>
              </w:rPr>
              <w:t>«50 лекций по хирургии»</w:t>
            </w:r>
          </w:p>
          <w:p w:rsidR="009308A7" w:rsidRPr="009308A7" w:rsidRDefault="009308A7" w:rsidP="009308A7"/>
        </w:tc>
        <w:tc>
          <w:tcPr>
            <w:tcW w:w="1644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ред. В.С. Савельев</w:t>
            </w:r>
          </w:p>
        </w:tc>
        <w:tc>
          <w:tcPr>
            <w:tcW w:w="1843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Москва, 2003</w:t>
            </w:r>
          </w:p>
        </w:tc>
        <w:tc>
          <w:tcPr>
            <w:tcW w:w="850" w:type="dxa"/>
          </w:tcPr>
          <w:p w:rsidR="009308A7" w:rsidRPr="009308A7" w:rsidRDefault="009308A7" w:rsidP="009308A7"/>
        </w:tc>
        <w:tc>
          <w:tcPr>
            <w:tcW w:w="851" w:type="dxa"/>
          </w:tcPr>
          <w:p w:rsidR="009308A7" w:rsidRPr="009308A7" w:rsidRDefault="009308A7" w:rsidP="009308A7"/>
        </w:tc>
        <w:tc>
          <w:tcPr>
            <w:tcW w:w="1275" w:type="dxa"/>
          </w:tcPr>
          <w:p w:rsidR="009308A7" w:rsidRPr="009308A7" w:rsidRDefault="009308A7" w:rsidP="009308A7"/>
        </w:tc>
        <w:tc>
          <w:tcPr>
            <w:tcW w:w="1241" w:type="dxa"/>
          </w:tcPr>
          <w:p w:rsidR="009308A7" w:rsidRPr="009308A7" w:rsidRDefault="009308A7" w:rsidP="009308A7"/>
        </w:tc>
      </w:tr>
      <w:tr w:rsidR="009308A7" w:rsidRPr="009308A7" w:rsidTr="00685A38">
        <w:trPr>
          <w:trHeight w:val="340"/>
        </w:trPr>
        <w:tc>
          <w:tcPr>
            <w:tcW w:w="557" w:type="dxa"/>
          </w:tcPr>
          <w:p w:rsidR="009308A7" w:rsidRPr="009308A7" w:rsidRDefault="009308A7" w:rsidP="009308A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0" w:firstLine="0"/>
              <w:jc w:val="center"/>
            </w:pPr>
          </w:p>
        </w:tc>
        <w:tc>
          <w:tcPr>
            <w:tcW w:w="2160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Заболевания щитовидной железы. Руководство.– 3-е издание</w:t>
            </w:r>
          </w:p>
        </w:tc>
        <w:tc>
          <w:tcPr>
            <w:tcW w:w="1644" w:type="dxa"/>
          </w:tcPr>
          <w:p w:rsidR="009308A7" w:rsidRPr="009308A7" w:rsidRDefault="009308A7" w:rsidP="009308A7">
            <w:proofErr w:type="spellStart"/>
            <w:r w:rsidRPr="009308A7">
              <w:rPr>
                <w:rFonts w:eastAsia="Calibri"/>
                <w:lang w:eastAsia="en-US"/>
              </w:rPr>
              <w:t>Валдина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Е.А.</w:t>
            </w:r>
          </w:p>
        </w:tc>
        <w:tc>
          <w:tcPr>
            <w:tcW w:w="1843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СПб</w:t>
            </w:r>
            <w:proofErr w:type="gramStart"/>
            <w:r w:rsidRPr="009308A7">
              <w:rPr>
                <w:rFonts w:eastAsia="Calibri"/>
                <w:lang w:eastAsia="en-US"/>
              </w:rPr>
              <w:t xml:space="preserve">.: </w:t>
            </w:r>
            <w:proofErr w:type="gramEnd"/>
            <w:r w:rsidRPr="009308A7">
              <w:rPr>
                <w:rFonts w:eastAsia="Calibri"/>
                <w:lang w:eastAsia="en-US"/>
              </w:rPr>
              <w:t>Питер, 2006.</w:t>
            </w:r>
          </w:p>
        </w:tc>
        <w:tc>
          <w:tcPr>
            <w:tcW w:w="850" w:type="dxa"/>
          </w:tcPr>
          <w:p w:rsidR="009308A7" w:rsidRPr="009308A7" w:rsidRDefault="009308A7" w:rsidP="009308A7"/>
        </w:tc>
        <w:tc>
          <w:tcPr>
            <w:tcW w:w="851" w:type="dxa"/>
          </w:tcPr>
          <w:p w:rsidR="009308A7" w:rsidRPr="009308A7" w:rsidRDefault="009308A7" w:rsidP="009308A7"/>
        </w:tc>
        <w:tc>
          <w:tcPr>
            <w:tcW w:w="1275" w:type="dxa"/>
          </w:tcPr>
          <w:p w:rsidR="009308A7" w:rsidRPr="009308A7" w:rsidRDefault="009308A7" w:rsidP="009308A7"/>
        </w:tc>
        <w:tc>
          <w:tcPr>
            <w:tcW w:w="1241" w:type="dxa"/>
          </w:tcPr>
          <w:p w:rsidR="009308A7" w:rsidRPr="009308A7" w:rsidRDefault="009308A7" w:rsidP="009308A7"/>
        </w:tc>
      </w:tr>
      <w:tr w:rsidR="009308A7" w:rsidRPr="009308A7" w:rsidTr="00685A38">
        <w:trPr>
          <w:trHeight w:val="340"/>
        </w:trPr>
        <w:tc>
          <w:tcPr>
            <w:tcW w:w="557" w:type="dxa"/>
          </w:tcPr>
          <w:p w:rsidR="009308A7" w:rsidRPr="009308A7" w:rsidRDefault="009308A7" w:rsidP="009308A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0" w:firstLine="0"/>
              <w:jc w:val="center"/>
            </w:pPr>
          </w:p>
        </w:tc>
        <w:tc>
          <w:tcPr>
            <w:tcW w:w="2160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«Атлас хирургических операций».</w:t>
            </w:r>
          </w:p>
        </w:tc>
        <w:tc>
          <w:tcPr>
            <w:tcW w:w="1644" w:type="dxa"/>
          </w:tcPr>
          <w:p w:rsidR="009308A7" w:rsidRPr="009308A7" w:rsidRDefault="009308A7" w:rsidP="009308A7">
            <w:proofErr w:type="spellStart"/>
            <w:r w:rsidRPr="009308A7">
              <w:rPr>
                <w:rFonts w:eastAsia="Calibri"/>
                <w:lang w:eastAsia="en-US"/>
              </w:rPr>
              <w:t>Золлингер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Р., </w:t>
            </w:r>
            <w:proofErr w:type="spellStart"/>
            <w:r w:rsidRPr="009308A7">
              <w:rPr>
                <w:rFonts w:eastAsia="Calibri"/>
                <w:lang w:eastAsia="en-US"/>
              </w:rPr>
              <w:t>Золлингер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Р.-</w:t>
            </w:r>
            <w:proofErr w:type="spellStart"/>
            <w:r w:rsidRPr="009308A7">
              <w:rPr>
                <w:rFonts w:eastAsia="Calibri"/>
                <w:lang w:val="en-US" w:eastAsia="en-US"/>
              </w:rPr>
              <w:t>Jr</w:t>
            </w:r>
            <w:proofErr w:type="spellEnd"/>
          </w:p>
        </w:tc>
        <w:tc>
          <w:tcPr>
            <w:tcW w:w="1843" w:type="dxa"/>
          </w:tcPr>
          <w:p w:rsidR="009308A7" w:rsidRPr="009308A7" w:rsidRDefault="009308A7" w:rsidP="009308A7">
            <w:smartTag w:uri="urn:schemas-microsoft-com:office:smarttags" w:element="State">
              <w:smartTag w:uri="urn:schemas-microsoft-com:office:smarttags" w:element="place">
                <w:r w:rsidRPr="009308A7">
                  <w:rPr>
                    <w:rFonts w:eastAsia="Calibri"/>
                    <w:lang w:val="en-US" w:eastAsia="en-US"/>
                  </w:rPr>
                  <w:t>New</w:t>
                </w:r>
                <w:r w:rsidRPr="009308A7">
                  <w:rPr>
                    <w:rFonts w:eastAsia="Calibri"/>
                    <w:lang w:eastAsia="en-US"/>
                  </w:rPr>
                  <w:t xml:space="preserve"> </w:t>
                </w:r>
                <w:r w:rsidRPr="009308A7">
                  <w:rPr>
                    <w:rFonts w:eastAsia="Calibri"/>
                    <w:lang w:val="en-US" w:eastAsia="en-US"/>
                  </w:rPr>
                  <w:t>York</w:t>
                </w:r>
              </w:smartTag>
            </w:smartTag>
            <w:r w:rsidRPr="009308A7">
              <w:rPr>
                <w:rFonts w:eastAsia="Calibri"/>
                <w:lang w:eastAsia="en-US"/>
              </w:rPr>
              <w:t>; 1996. Издательство «Международный медицинский клуб.</w:t>
            </w:r>
          </w:p>
        </w:tc>
        <w:tc>
          <w:tcPr>
            <w:tcW w:w="850" w:type="dxa"/>
          </w:tcPr>
          <w:p w:rsidR="009308A7" w:rsidRPr="009308A7" w:rsidRDefault="009308A7" w:rsidP="009308A7"/>
        </w:tc>
        <w:tc>
          <w:tcPr>
            <w:tcW w:w="851" w:type="dxa"/>
          </w:tcPr>
          <w:p w:rsidR="009308A7" w:rsidRPr="009308A7" w:rsidRDefault="009308A7" w:rsidP="009308A7"/>
        </w:tc>
        <w:tc>
          <w:tcPr>
            <w:tcW w:w="1275" w:type="dxa"/>
          </w:tcPr>
          <w:p w:rsidR="009308A7" w:rsidRPr="009308A7" w:rsidRDefault="009308A7" w:rsidP="009308A7"/>
        </w:tc>
        <w:tc>
          <w:tcPr>
            <w:tcW w:w="1241" w:type="dxa"/>
          </w:tcPr>
          <w:p w:rsidR="009308A7" w:rsidRPr="009308A7" w:rsidRDefault="009308A7" w:rsidP="009308A7"/>
        </w:tc>
      </w:tr>
      <w:tr w:rsidR="009308A7" w:rsidRPr="009308A7" w:rsidTr="00685A38">
        <w:trPr>
          <w:trHeight w:val="340"/>
        </w:trPr>
        <w:tc>
          <w:tcPr>
            <w:tcW w:w="557" w:type="dxa"/>
          </w:tcPr>
          <w:p w:rsidR="009308A7" w:rsidRPr="009308A7" w:rsidRDefault="009308A7" w:rsidP="009308A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0" w:firstLine="0"/>
              <w:jc w:val="center"/>
            </w:pPr>
          </w:p>
        </w:tc>
        <w:tc>
          <w:tcPr>
            <w:tcW w:w="2160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Операции на печени</w:t>
            </w:r>
          </w:p>
        </w:tc>
        <w:tc>
          <w:tcPr>
            <w:tcW w:w="1644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 xml:space="preserve">Вишневский В.А., </w:t>
            </w:r>
            <w:proofErr w:type="spellStart"/>
            <w:r w:rsidRPr="009308A7">
              <w:rPr>
                <w:rFonts w:eastAsia="Calibri"/>
                <w:lang w:eastAsia="en-US"/>
              </w:rPr>
              <w:t>Кубышкин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В.А., </w:t>
            </w:r>
            <w:proofErr w:type="spellStart"/>
            <w:r w:rsidRPr="009308A7">
              <w:rPr>
                <w:rFonts w:eastAsia="Calibri"/>
                <w:lang w:eastAsia="en-US"/>
              </w:rPr>
              <w:t>Чжао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А.В., </w:t>
            </w:r>
            <w:proofErr w:type="spellStart"/>
            <w:r w:rsidRPr="009308A7">
              <w:rPr>
                <w:rFonts w:eastAsia="Calibri"/>
                <w:lang w:eastAsia="en-US"/>
              </w:rPr>
              <w:t>Икрамов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Р.З..</w:t>
            </w:r>
          </w:p>
        </w:tc>
        <w:tc>
          <w:tcPr>
            <w:tcW w:w="1843" w:type="dxa"/>
          </w:tcPr>
          <w:p w:rsidR="009308A7" w:rsidRPr="009308A7" w:rsidRDefault="009308A7" w:rsidP="009308A7">
            <w:pPr>
              <w:ind w:left="-108"/>
              <w:jc w:val="both"/>
              <w:rPr>
                <w:rFonts w:eastAsia="Calibri"/>
                <w:lang w:eastAsia="en-US"/>
              </w:rPr>
            </w:pPr>
            <w:r w:rsidRPr="009308A7">
              <w:rPr>
                <w:rFonts w:eastAsia="Calibri"/>
                <w:lang w:eastAsia="en-US"/>
              </w:rPr>
              <w:t xml:space="preserve"> Москва, «</w:t>
            </w:r>
            <w:proofErr w:type="spellStart"/>
            <w:r w:rsidRPr="009308A7">
              <w:rPr>
                <w:rFonts w:eastAsia="Calibri"/>
                <w:lang w:eastAsia="en-US"/>
              </w:rPr>
              <w:t>Миклош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9308A7">
                <w:rPr>
                  <w:rFonts w:eastAsia="Calibri"/>
                  <w:lang w:eastAsia="en-US"/>
                </w:rPr>
                <w:t>2003 г</w:t>
              </w:r>
            </w:smartTag>
            <w:r w:rsidRPr="009308A7">
              <w:rPr>
                <w:rFonts w:eastAsia="Calibri"/>
                <w:lang w:eastAsia="en-US"/>
              </w:rPr>
              <w:t>.</w:t>
            </w:r>
          </w:p>
          <w:p w:rsidR="009308A7" w:rsidRPr="009308A7" w:rsidRDefault="009308A7" w:rsidP="009308A7"/>
        </w:tc>
        <w:tc>
          <w:tcPr>
            <w:tcW w:w="850" w:type="dxa"/>
          </w:tcPr>
          <w:p w:rsidR="009308A7" w:rsidRPr="009308A7" w:rsidRDefault="009308A7" w:rsidP="009308A7"/>
        </w:tc>
        <w:tc>
          <w:tcPr>
            <w:tcW w:w="851" w:type="dxa"/>
          </w:tcPr>
          <w:p w:rsidR="009308A7" w:rsidRPr="009308A7" w:rsidRDefault="009308A7" w:rsidP="009308A7"/>
        </w:tc>
        <w:tc>
          <w:tcPr>
            <w:tcW w:w="1275" w:type="dxa"/>
          </w:tcPr>
          <w:p w:rsidR="009308A7" w:rsidRPr="009308A7" w:rsidRDefault="009308A7" w:rsidP="009308A7"/>
        </w:tc>
        <w:tc>
          <w:tcPr>
            <w:tcW w:w="1241" w:type="dxa"/>
          </w:tcPr>
          <w:p w:rsidR="009308A7" w:rsidRPr="009308A7" w:rsidRDefault="009308A7" w:rsidP="009308A7"/>
        </w:tc>
      </w:tr>
      <w:tr w:rsidR="009308A7" w:rsidRPr="009308A7" w:rsidTr="009308A7">
        <w:trPr>
          <w:trHeight w:val="340"/>
        </w:trPr>
        <w:tc>
          <w:tcPr>
            <w:tcW w:w="557" w:type="dxa"/>
          </w:tcPr>
          <w:p w:rsidR="009308A7" w:rsidRPr="009308A7" w:rsidRDefault="009308A7" w:rsidP="009308A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0" w:firstLine="0"/>
              <w:jc w:val="center"/>
            </w:pPr>
          </w:p>
        </w:tc>
        <w:tc>
          <w:tcPr>
            <w:tcW w:w="2160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Справочник по неотложной хирургии</w:t>
            </w:r>
          </w:p>
        </w:tc>
        <w:tc>
          <w:tcPr>
            <w:tcW w:w="1644" w:type="dxa"/>
          </w:tcPr>
          <w:p w:rsidR="009308A7" w:rsidRPr="009308A7" w:rsidRDefault="009308A7" w:rsidP="009308A7">
            <w:proofErr w:type="spellStart"/>
            <w:r w:rsidRPr="009308A7">
              <w:rPr>
                <w:rFonts w:eastAsia="Calibri"/>
                <w:lang w:eastAsia="en-US"/>
              </w:rPr>
              <w:t>Хоронько</w:t>
            </w:r>
            <w:proofErr w:type="spellEnd"/>
            <w:r w:rsidRPr="009308A7">
              <w:rPr>
                <w:rFonts w:eastAsia="Calibri"/>
                <w:lang w:eastAsia="en-US"/>
              </w:rPr>
              <w:t xml:space="preserve"> Ю.В., Савченко С.В.</w:t>
            </w:r>
          </w:p>
        </w:tc>
        <w:tc>
          <w:tcPr>
            <w:tcW w:w="1843" w:type="dxa"/>
            <w:shd w:val="clear" w:color="auto" w:fill="auto"/>
          </w:tcPr>
          <w:p w:rsidR="009308A7" w:rsidRPr="009308A7" w:rsidRDefault="009308A7" w:rsidP="009308A7">
            <w:smartTag w:uri="urn:schemas-microsoft-com:office:smarttags" w:element="metricconverter">
              <w:smartTagPr>
                <w:attr w:name="ProductID" w:val="2002 г"/>
              </w:smartTagPr>
              <w:r w:rsidRPr="009308A7">
                <w:rPr>
                  <w:rFonts w:eastAsia="Calibri"/>
                  <w:lang w:eastAsia="en-US"/>
                </w:rPr>
                <w:t>2002 г</w:t>
              </w:r>
            </w:smartTag>
            <w:r w:rsidRPr="009308A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50" w:type="dxa"/>
          </w:tcPr>
          <w:p w:rsidR="009308A7" w:rsidRPr="009308A7" w:rsidRDefault="009308A7" w:rsidP="009308A7"/>
        </w:tc>
        <w:tc>
          <w:tcPr>
            <w:tcW w:w="851" w:type="dxa"/>
          </w:tcPr>
          <w:p w:rsidR="009308A7" w:rsidRPr="009308A7" w:rsidRDefault="009308A7" w:rsidP="009308A7"/>
        </w:tc>
        <w:tc>
          <w:tcPr>
            <w:tcW w:w="1275" w:type="dxa"/>
          </w:tcPr>
          <w:p w:rsidR="009308A7" w:rsidRPr="009308A7" w:rsidRDefault="009308A7" w:rsidP="009308A7"/>
        </w:tc>
        <w:tc>
          <w:tcPr>
            <w:tcW w:w="1241" w:type="dxa"/>
          </w:tcPr>
          <w:p w:rsidR="009308A7" w:rsidRPr="009308A7" w:rsidRDefault="009308A7" w:rsidP="009308A7"/>
        </w:tc>
      </w:tr>
      <w:tr w:rsidR="009308A7" w:rsidRPr="009308A7" w:rsidTr="00685A38">
        <w:trPr>
          <w:trHeight w:val="340"/>
        </w:trPr>
        <w:tc>
          <w:tcPr>
            <w:tcW w:w="557" w:type="dxa"/>
          </w:tcPr>
          <w:p w:rsidR="009308A7" w:rsidRPr="009308A7" w:rsidRDefault="009308A7" w:rsidP="009308A7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ind w:left="0" w:firstLine="0"/>
              <w:jc w:val="center"/>
            </w:pPr>
          </w:p>
        </w:tc>
        <w:tc>
          <w:tcPr>
            <w:tcW w:w="2160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Диагностика и лечение злокачественных опухолей</w:t>
            </w:r>
          </w:p>
        </w:tc>
        <w:tc>
          <w:tcPr>
            <w:tcW w:w="1644" w:type="dxa"/>
          </w:tcPr>
          <w:p w:rsidR="009308A7" w:rsidRPr="009308A7" w:rsidRDefault="009308A7" w:rsidP="009308A7">
            <w:bookmarkStart w:id="0" w:name="OCRUncertain011"/>
            <w:proofErr w:type="spellStart"/>
            <w:r w:rsidRPr="009308A7">
              <w:rPr>
                <w:rFonts w:eastAsia="Calibri"/>
                <w:lang w:eastAsia="en-US"/>
              </w:rPr>
              <w:t>Дарьялова</w:t>
            </w:r>
            <w:bookmarkStart w:id="1" w:name="OCRUncertain012"/>
            <w:bookmarkEnd w:id="0"/>
            <w:proofErr w:type="spellEnd"/>
            <w:r w:rsidRPr="009308A7">
              <w:rPr>
                <w:rFonts w:eastAsia="Calibri"/>
                <w:lang w:eastAsia="en-US"/>
              </w:rPr>
              <w:t xml:space="preserve"> С.П.,</w:t>
            </w:r>
            <w:bookmarkEnd w:id="1"/>
            <w:r w:rsidRPr="009308A7">
              <w:rPr>
                <w:rFonts w:eastAsia="Calibri"/>
                <w:lang w:eastAsia="en-US"/>
              </w:rPr>
              <w:t xml:space="preserve"> </w:t>
            </w:r>
            <w:bookmarkStart w:id="2" w:name="OCRUncertain013"/>
            <w:proofErr w:type="spellStart"/>
            <w:r w:rsidRPr="009308A7">
              <w:rPr>
                <w:rFonts w:eastAsia="Calibri"/>
                <w:lang w:eastAsia="en-US"/>
              </w:rPr>
              <w:t>Чиссов</w:t>
            </w:r>
            <w:bookmarkEnd w:id="2"/>
            <w:proofErr w:type="spellEnd"/>
            <w:r w:rsidRPr="009308A7">
              <w:rPr>
                <w:rFonts w:eastAsia="Calibri"/>
                <w:lang w:eastAsia="en-US"/>
              </w:rPr>
              <w:t xml:space="preserve"> В.И.  </w:t>
            </w:r>
          </w:p>
        </w:tc>
        <w:tc>
          <w:tcPr>
            <w:tcW w:w="1843" w:type="dxa"/>
          </w:tcPr>
          <w:p w:rsidR="009308A7" w:rsidRPr="009308A7" w:rsidRDefault="009308A7" w:rsidP="009308A7">
            <w:r w:rsidRPr="009308A7">
              <w:rPr>
                <w:rFonts w:eastAsia="Calibri"/>
                <w:lang w:eastAsia="en-US"/>
              </w:rPr>
              <w:t>М</w:t>
            </w:r>
            <w:bookmarkStart w:id="3" w:name="OCRUncertain014"/>
            <w:r w:rsidRPr="009308A7">
              <w:rPr>
                <w:rFonts w:eastAsia="Calibri"/>
                <w:lang w:eastAsia="en-US"/>
              </w:rPr>
              <w:t>.,</w:t>
            </w:r>
            <w:bookmarkEnd w:id="3"/>
            <w:r w:rsidRPr="009308A7">
              <w:rPr>
                <w:rFonts w:eastAsia="Calibri"/>
                <w:lang w:eastAsia="en-US"/>
              </w:rPr>
              <w:t xml:space="preserve"> 1993.</w:t>
            </w:r>
          </w:p>
        </w:tc>
        <w:tc>
          <w:tcPr>
            <w:tcW w:w="850" w:type="dxa"/>
          </w:tcPr>
          <w:p w:rsidR="009308A7" w:rsidRPr="009308A7" w:rsidRDefault="009308A7" w:rsidP="009308A7"/>
        </w:tc>
        <w:tc>
          <w:tcPr>
            <w:tcW w:w="851" w:type="dxa"/>
          </w:tcPr>
          <w:p w:rsidR="009308A7" w:rsidRPr="009308A7" w:rsidRDefault="009308A7" w:rsidP="009308A7"/>
        </w:tc>
        <w:tc>
          <w:tcPr>
            <w:tcW w:w="1275" w:type="dxa"/>
          </w:tcPr>
          <w:p w:rsidR="009308A7" w:rsidRPr="009308A7" w:rsidRDefault="009308A7" w:rsidP="009308A7"/>
        </w:tc>
        <w:tc>
          <w:tcPr>
            <w:tcW w:w="1241" w:type="dxa"/>
          </w:tcPr>
          <w:p w:rsidR="009308A7" w:rsidRPr="009308A7" w:rsidRDefault="009308A7" w:rsidP="009308A7"/>
        </w:tc>
      </w:tr>
    </w:tbl>
    <w:p w:rsidR="009308A7" w:rsidRPr="009308A7" w:rsidRDefault="009308A7" w:rsidP="009308A7">
      <w:pPr>
        <w:ind w:firstLine="540"/>
        <w:jc w:val="both"/>
        <w:rPr>
          <w:b/>
        </w:rPr>
      </w:pPr>
    </w:p>
    <w:p w:rsidR="009308A7" w:rsidRPr="0073283E" w:rsidRDefault="009308A7" w:rsidP="009308A7">
      <w:pPr>
        <w:pStyle w:val="4"/>
      </w:pPr>
      <w:r w:rsidRPr="009308A7">
        <w:t xml:space="preserve"> Базы данных, информационно-справочные и поисковые системы:</w:t>
      </w:r>
      <w:r w:rsidRPr="0073283E">
        <w:t xml:space="preserve"> </w:t>
      </w:r>
    </w:p>
    <w:p w:rsidR="00E5362C" w:rsidRDefault="00E5362C" w:rsidP="009308A7">
      <w:pPr>
        <w:spacing w:before="100" w:beforeAutospacing="1" w:after="240"/>
        <w:ind w:left="720"/>
        <w:jc w:val="center"/>
      </w:pPr>
    </w:p>
    <w:tbl>
      <w:tblPr>
        <w:tblStyle w:val="aff1"/>
        <w:tblW w:w="0" w:type="auto"/>
        <w:tblLook w:val="04A0"/>
      </w:tblPr>
      <w:tblGrid>
        <w:gridCol w:w="1242"/>
        <w:gridCol w:w="8329"/>
      </w:tblGrid>
      <w:tr w:rsidR="009308A7" w:rsidTr="00685A38">
        <w:tc>
          <w:tcPr>
            <w:tcW w:w="1242" w:type="dxa"/>
          </w:tcPr>
          <w:p w:rsidR="009308A7" w:rsidRDefault="009308A7" w:rsidP="00685A38"/>
        </w:tc>
        <w:tc>
          <w:tcPr>
            <w:tcW w:w="8329" w:type="dxa"/>
          </w:tcPr>
          <w:p w:rsidR="009308A7" w:rsidRDefault="009308A7" w:rsidP="00685A38">
            <w:r>
              <w:t xml:space="preserve">Электронные </w:t>
            </w:r>
            <w:proofErr w:type="spellStart"/>
            <w:proofErr w:type="gramStart"/>
            <w:r>
              <w:t>справочно</w:t>
            </w:r>
            <w:proofErr w:type="spellEnd"/>
            <w:r>
              <w:t xml:space="preserve"> – библиографические</w:t>
            </w:r>
            <w:proofErr w:type="gramEnd"/>
            <w:r>
              <w:t xml:space="preserve"> ресурсы библиотеки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</w:t>
            </w:r>
          </w:p>
        </w:tc>
        <w:tc>
          <w:tcPr>
            <w:tcW w:w="8329" w:type="dxa"/>
          </w:tcPr>
          <w:p w:rsidR="009308A7" w:rsidRDefault="009308A7" w:rsidP="00685A38">
            <w:r>
              <w:t>Электронный каталог библиотеки ГБОУ ВПО ИГМА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2</w:t>
            </w:r>
          </w:p>
        </w:tc>
        <w:tc>
          <w:tcPr>
            <w:tcW w:w="8329" w:type="dxa"/>
          </w:tcPr>
          <w:p w:rsidR="009308A7" w:rsidRPr="00F761B5" w:rsidRDefault="009308A7" w:rsidP="00685A38">
            <w:r>
              <w:t xml:space="preserve">Справочный каталог периодики и аналитики по медицине </w:t>
            </w:r>
            <w:proofErr w:type="spellStart"/>
            <w:r>
              <w:t>MedArt</w:t>
            </w:r>
            <w:proofErr w:type="spellEnd"/>
            <w:r>
              <w:t>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3</w:t>
            </w:r>
          </w:p>
        </w:tc>
        <w:tc>
          <w:tcPr>
            <w:tcW w:w="8329" w:type="dxa"/>
          </w:tcPr>
          <w:p w:rsidR="009308A7" w:rsidRPr="00F761B5" w:rsidRDefault="009308A7" w:rsidP="00685A38">
            <w:pPr>
              <w:rPr>
                <w:lang w:val="en-US"/>
              </w:rPr>
            </w:pPr>
            <w:r>
              <w:t xml:space="preserve">Российская медицина </w:t>
            </w:r>
            <w:r>
              <w:rPr>
                <w:lang w:val="en-US"/>
              </w:rPr>
              <w:t>RUS MED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/>
        </w:tc>
        <w:tc>
          <w:tcPr>
            <w:tcW w:w="8329" w:type="dxa"/>
          </w:tcPr>
          <w:p w:rsidR="009308A7" w:rsidRDefault="009308A7" w:rsidP="00685A38">
            <w:r>
              <w:t>Электронные издания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22</w:t>
            </w:r>
          </w:p>
        </w:tc>
        <w:tc>
          <w:tcPr>
            <w:tcW w:w="8329" w:type="dxa"/>
          </w:tcPr>
          <w:p w:rsidR="009308A7" w:rsidRPr="00F761B5" w:rsidRDefault="009308A7" w:rsidP="00685A38">
            <w:pPr>
              <w:rPr>
                <w:lang w:val="en-US"/>
              </w:rPr>
            </w:pPr>
            <w:r>
              <w:t xml:space="preserve">Консультант врача. Акушерство и гинекология: полная электрон. Версия </w:t>
            </w:r>
            <w:proofErr w:type="spellStart"/>
            <w:r>
              <w:t>Нац</w:t>
            </w:r>
            <w:proofErr w:type="spellEnd"/>
            <w:r>
              <w:t xml:space="preserve">. Руководства по акушерству, гинекологии; Фармакологический справочник; Нормативные документы; МКБ – 10. – Москва: ГЭОТАР – </w:t>
            </w:r>
            <w:proofErr w:type="spellStart"/>
            <w:r>
              <w:t>Медиа</w:t>
            </w:r>
            <w:proofErr w:type="spellEnd"/>
            <w:r>
              <w:t xml:space="preserve">, 2007. </w:t>
            </w:r>
            <w:r>
              <w:rPr>
                <w:lang w:val="en-US"/>
              </w:rPr>
              <w:t>CD - ROM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25</w:t>
            </w:r>
          </w:p>
        </w:tc>
        <w:tc>
          <w:tcPr>
            <w:tcW w:w="8329" w:type="dxa"/>
          </w:tcPr>
          <w:p w:rsidR="009308A7" w:rsidRDefault="009308A7" w:rsidP="00685A38">
            <w:r>
              <w:t xml:space="preserve">Консультант врача. Дополнительное лекарственное обеспечение: </w:t>
            </w:r>
            <w:proofErr w:type="spellStart"/>
            <w:r>
              <w:t>вып</w:t>
            </w:r>
            <w:proofErr w:type="spellEnd"/>
            <w:r>
              <w:t xml:space="preserve">. 3: клинические рекомендации; Фармакологический справочник; Стандарты </w:t>
            </w:r>
            <w:proofErr w:type="spellStart"/>
            <w:r>
              <w:t>амбулаторно</w:t>
            </w:r>
            <w:proofErr w:type="spellEnd"/>
            <w:r>
              <w:t xml:space="preserve"> – поликлинической и </w:t>
            </w:r>
            <w:proofErr w:type="spellStart"/>
            <w:r>
              <w:t>санаторно</w:t>
            </w:r>
            <w:proofErr w:type="spellEnd"/>
            <w:r>
              <w:t xml:space="preserve"> – курортной  медицинской помощи; МКБ – 10 – Москва</w:t>
            </w:r>
            <w:proofErr w:type="gramStart"/>
            <w:r>
              <w:t xml:space="preserve"> :</w:t>
            </w:r>
            <w:proofErr w:type="gramEnd"/>
            <w:r>
              <w:t xml:space="preserve"> ГЭОТАР – </w:t>
            </w:r>
            <w:proofErr w:type="spellStart"/>
            <w:r>
              <w:t>Медиа</w:t>
            </w:r>
            <w:proofErr w:type="spellEnd"/>
            <w:r>
              <w:t>, 2007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28</w:t>
            </w:r>
          </w:p>
        </w:tc>
        <w:tc>
          <w:tcPr>
            <w:tcW w:w="8329" w:type="dxa"/>
          </w:tcPr>
          <w:p w:rsidR="009308A7" w:rsidRPr="00686136" w:rsidRDefault="009308A7" w:rsidP="00685A38">
            <w:r>
              <w:t>Консультант врача. Ортопедия и травматология: полная электрон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ерсия </w:t>
            </w:r>
            <w:proofErr w:type="spellStart"/>
            <w:r>
              <w:t>Нац</w:t>
            </w:r>
            <w:proofErr w:type="spellEnd"/>
            <w:r>
              <w:t xml:space="preserve">. Руководство по ортопедии, травматологии; Фармакологический справочник; Алгоритм диагностики и лечения основных заболеваний; Решение съезда травматологов </w:t>
            </w:r>
            <w:proofErr w:type="gramStart"/>
            <w:r>
              <w:t xml:space="preserve">( </w:t>
            </w:r>
            <w:proofErr w:type="gramEnd"/>
            <w:r>
              <w:t>Самара, 2006); Сроки нетрудоспособности; МКБ – 10. – Москва</w:t>
            </w:r>
            <w:proofErr w:type="gramStart"/>
            <w:r>
              <w:t xml:space="preserve"> :</w:t>
            </w:r>
            <w:proofErr w:type="gramEnd"/>
            <w:r>
              <w:t xml:space="preserve"> ГЭОТАР – </w:t>
            </w:r>
            <w:proofErr w:type="spellStart"/>
            <w:r>
              <w:t>Медиа</w:t>
            </w:r>
            <w:proofErr w:type="spellEnd"/>
            <w:r>
              <w:t xml:space="preserve">, 2008. </w:t>
            </w:r>
            <w:r>
              <w:rPr>
                <w:lang w:val="en-US"/>
              </w:rPr>
              <w:t>CD-ROM.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 xml:space="preserve">32 </w:t>
            </w:r>
          </w:p>
        </w:tc>
        <w:tc>
          <w:tcPr>
            <w:tcW w:w="8329" w:type="dxa"/>
          </w:tcPr>
          <w:p w:rsidR="009308A7" w:rsidRPr="005A01E6" w:rsidRDefault="009308A7" w:rsidP="00685A38">
            <w:proofErr w:type="gramStart"/>
            <w:r>
              <w:t>Хирургическая</w:t>
            </w:r>
            <w:proofErr w:type="gramEnd"/>
            <w:r>
              <w:t xml:space="preserve"> </w:t>
            </w:r>
            <w:proofErr w:type="spellStart"/>
            <w:r>
              <w:t>панкреатология</w:t>
            </w:r>
            <w:proofErr w:type="spellEnd"/>
            <w:r>
              <w:t xml:space="preserve">: </w:t>
            </w:r>
            <w:proofErr w:type="spellStart"/>
            <w:r>
              <w:t>мультимедийный</w:t>
            </w:r>
            <w:proofErr w:type="spellEnd"/>
            <w:r>
              <w:t xml:space="preserve"> атлас  операций на  поджелудочной железе/ институт хирургии им. А. В. Вишневского. – Москва. CD-ROM.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33</w:t>
            </w:r>
          </w:p>
        </w:tc>
        <w:tc>
          <w:tcPr>
            <w:tcW w:w="8329" w:type="dxa"/>
          </w:tcPr>
          <w:p w:rsidR="009308A7" w:rsidRPr="00352767" w:rsidRDefault="009308A7" w:rsidP="00685A38">
            <w:r>
              <w:t>Медицинская энциклопедия: в 10 т. – Москва: Медицинская энциклопедия; ЗАО «</w:t>
            </w:r>
            <w:proofErr w:type="spellStart"/>
            <w:r>
              <w:t>Гласнет</w:t>
            </w:r>
            <w:proofErr w:type="spellEnd"/>
            <w:r>
              <w:t>», 2003</w:t>
            </w:r>
            <w:r w:rsidRPr="00352767">
              <w:t xml:space="preserve"> </w:t>
            </w:r>
            <w:r>
              <w:t>CD-ROM</w:t>
            </w:r>
            <w:r w:rsidRPr="00352767">
              <w:t>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/>
        </w:tc>
        <w:tc>
          <w:tcPr>
            <w:tcW w:w="8329" w:type="dxa"/>
          </w:tcPr>
          <w:p w:rsidR="009308A7" w:rsidRPr="00352767" w:rsidRDefault="009308A7" w:rsidP="00685A38">
            <w:r>
              <w:t xml:space="preserve">БД с полными текстами </w:t>
            </w:r>
            <w:proofErr w:type="gramStart"/>
            <w:r>
              <w:t xml:space="preserve">( </w:t>
            </w:r>
            <w:proofErr w:type="gramEnd"/>
            <w:r>
              <w:t>доступы с IP- адресом академии).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34</w:t>
            </w:r>
          </w:p>
        </w:tc>
        <w:tc>
          <w:tcPr>
            <w:tcW w:w="8329" w:type="dxa"/>
          </w:tcPr>
          <w:p w:rsidR="009308A7" w:rsidRDefault="009308A7" w:rsidP="00685A38">
            <w:r>
              <w:t>Правовая система «</w:t>
            </w:r>
            <w:proofErr w:type="spellStart"/>
            <w:r>
              <w:t>КонсультантПлюс</w:t>
            </w:r>
            <w:proofErr w:type="spellEnd"/>
            <w:r>
              <w:t>».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35</w:t>
            </w:r>
          </w:p>
        </w:tc>
        <w:tc>
          <w:tcPr>
            <w:tcW w:w="8329" w:type="dxa"/>
          </w:tcPr>
          <w:p w:rsidR="009308A7" w:rsidRPr="00352767" w:rsidRDefault="009308A7" w:rsidP="00685A38">
            <w:r>
              <w:t>Архив научных журналов издательства Оксфордского Университета (</w:t>
            </w:r>
            <w:proofErr w:type="spellStart"/>
            <w:r>
              <w:t>Oxford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t>)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36</w:t>
            </w:r>
          </w:p>
        </w:tc>
        <w:tc>
          <w:tcPr>
            <w:tcW w:w="8329" w:type="dxa"/>
          </w:tcPr>
          <w:p w:rsidR="009308A7" w:rsidRPr="00EC390B" w:rsidRDefault="009308A7" w:rsidP="00685A38">
            <w:r>
              <w:t xml:space="preserve">Коллекция журналов по биомедицине, наукам о жизни, клинической психологии, физическим наукам и общественным наукам издательства </w:t>
            </w:r>
            <w:proofErr w:type="spellStart"/>
            <w:r>
              <w:t>Annual</w:t>
            </w:r>
            <w:proofErr w:type="spellEnd"/>
            <w:r>
              <w:t xml:space="preserve"> </w:t>
            </w:r>
            <w:proofErr w:type="spellStart"/>
            <w:r>
              <w:t>Reviews</w:t>
            </w:r>
            <w:proofErr w:type="spellEnd"/>
            <w:r>
              <w:t>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37</w:t>
            </w:r>
          </w:p>
        </w:tc>
        <w:tc>
          <w:tcPr>
            <w:tcW w:w="8329" w:type="dxa"/>
          </w:tcPr>
          <w:p w:rsidR="009308A7" w:rsidRDefault="009308A7" w:rsidP="00685A38">
            <w:r>
              <w:t>Сообщения ведущих информационных агентств «ПОЛПРЕД Справочник»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/>
        </w:tc>
        <w:tc>
          <w:tcPr>
            <w:tcW w:w="8329" w:type="dxa"/>
          </w:tcPr>
          <w:p w:rsidR="009308A7" w:rsidRDefault="009308A7" w:rsidP="00685A38">
            <w:r>
              <w:t>Интернет ресурсы: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/>
        </w:tc>
        <w:tc>
          <w:tcPr>
            <w:tcW w:w="8329" w:type="dxa"/>
          </w:tcPr>
          <w:p w:rsidR="009308A7" w:rsidRDefault="009308A7" w:rsidP="00685A38">
            <w:proofErr w:type="spellStart"/>
            <w:proofErr w:type="gramStart"/>
            <w:r>
              <w:t>Справочно</w:t>
            </w:r>
            <w:proofErr w:type="spellEnd"/>
            <w:r>
              <w:t xml:space="preserve"> – библиографические</w:t>
            </w:r>
            <w:proofErr w:type="gramEnd"/>
            <w:r>
              <w:t xml:space="preserve"> ресурсы: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7</w:t>
            </w:r>
          </w:p>
        </w:tc>
        <w:tc>
          <w:tcPr>
            <w:tcW w:w="8329" w:type="dxa"/>
          </w:tcPr>
          <w:p w:rsidR="009308A7" w:rsidRDefault="009308A7" w:rsidP="00685A38">
            <w:r>
              <w:t>Библиографическая свободная база данных корпорации «МАРС»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8</w:t>
            </w:r>
          </w:p>
        </w:tc>
        <w:tc>
          <w:tcPr>
            <w:tcW w:w="8329" w:type="dxa"/>
          </w:tcPr>
          <w:p w:rsidR="009308A7" w:rsidRDefault="009308A7" w:rsidP="00685A38">
            <w:r>
              <w:t>Библиографическая свободная база данных АБРИКОН.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9</w:t>
            </w:r>
          </w:p>
        </w:tc>
        <w:tc>
          <w:tcPr>
            <w:tcW w:w="8329" w:type="dxa"/>
          </w:tcPr>
          <w:p w:rsidR="009308A7" w:rsidRDefault="009308A7" w:rsidP="00685A38">
            <w:r>
              <w:t>Электронный каталог ЦНМБ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10</w:t>
            </w:r>
          </w:p>
        </w:tc>
        <w:tc>
          <w:tcPr>
            <w:tcW w:w="8329" w:type="dxa"/>
          </w:tcPr>
          <w:p w:rsidR="009308A7" w:rsidRDefault="009308A7" w:rsidP="00685A38">
            <w:r>
              <w:t>Электронный каталог Российской государственной библиотеки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11</w:t>
            </w:r>
          </w:p>
        </w:tc>
        <w:tc>
          <w:tcPr>
            <w:tcW w:w="8329" w:type="dxa"/>
          </w:tcPr>
          <w:p w:rsidR="009308A7" w:rsidRDefault="009308A7" w:rsidP="00685A38">
            <w:r>
              <w:t>Электронный каталог Российской национальной  библиотеки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lastRenderedPageBreak/>
              <w:t>12</w:t>
            </w:r>
          </w:p>
        </w:tc>
        <w:tc>
          <w:tcPr>
            <w:tcW w:w="8329" w:type="dxa"/>
          </w:tcPr>
          <w:p w:rsidR="009308A7" w:rsidRPr="00494199" w:rsidRDefault="009308A7" w:rsidP="00685A38">
            <w:r>
              <w:rPr>
                <w:lang w:val="en-US"/>
              </w:rPr>
              <w:t>Med</w:t>
            </w:r>
            <w:r w:rsidRPr="00494199">
              <w:t xml:space="preserve"> </w:t>
            </w:r>
            <w:r>
              <w:rPr>
                <w:lang w:val="en-US"/>
              </w:rPr>
              <w:t>Art</w:t>
            </w:r>
            <w:r w:rsidRPr="00494199">
              <w:t xml:space="preserve"> – Медицинский </w:t>
            </w:r>
            <w:r>
              <w:t>научно – образовательный портал.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/>
        </w:tc>
        <w:tc>
          <w:tcPr>
            <w:tcW w:w="8329" w:type="dxa"/>
          </w:tcPr>
          <w:p w:rsidR="009308A7" w:rsidRDefault="009308A7" w:rsidP="00685A38">
            <w:r>
              <w:t>Сайты: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8</w:t>
            </w:r>
          </w:p>
        </w:tc>
        <w:tc>
          <w:tcPr>
            <w:tcW w:w="8329" w:type="dxa"/>
          </w:tcPr>
          <w:p w:rsidR="009308A7" w:rsidRPr="00494199" w:rsidRDefault="009308A7" w:rsidP="00685A38">
            <w:r>
              <w:rPr>
                <w:lang w:val="en-US"/>
              </w:rPr>
              <w:t xml:space="preserve">MedPortal.ru – </w:t>
            </w:r>
            <w:proofErr w:type="spellStart"/>
            <w:r>
              <w:rPr>
                <w:lang w:val="en-US"/>
              </w:rPr>
              <w:t>MedMediaПортал</w:t>
            </w:r>
            <w:proofErr w:type="spellEnd"/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9</w:t>
            </w:r>
          </w:p>
        </w:tc>
        <w:tc>
          <w:tcPr>
            <w:tcW w:w="8329" w:type="dxa"/>
          </w:tcPr>
          <w:p w:rsidR="009308A7" w:rsidRPr="00494199" w:rsidRDefault="009308A7" w:rsidP="00685A38">
            <w:proofErr w:type="spellStart"/>
            <w:r>
              <w:rPr>
                <w:lang w:val="en-US"/>
              </w:rPr>
              <w:t>WebMedInfo</w:t>
            </w:r>
            <w:proofErr w:type="spellEnd"/>
            <w:r w:rsidRPr="0049419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494199">
              <w:t xml:space="preserve"> – Медицинский</w:t>
            </w:r>
            <w:r>
              <w:t xml:space="preserve"> информационно – образовательный проект</w:t>
            </w:r>
            <w:r w:rsidRPr="00494199">
              <w:t xml:space="preserve"> 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10</w:t>
            </w:r>
          </w:p>
        </w:tc>
        <w:tc>
          <w:tcPr>
            <w:tcW w:w="8329" w:type="dxa"/>
          </w:tcPr>
          <w:p w:rsidR="009308A7" w:rsidRPr="00494199" w:rsidRDefault="009308A7" w:rsidP="00685A38">
            <w:r>
              <w:rPr>
                <w:lang w:val="en-US"/>
              </w:rPr>
              <w:t xml:space="preserve">Medicini.ru – </w:t>
            </w:r>
            <w:proofErr w:type="spellStart"/>
            <w:r>
              <w:rPr>
                <w:lang w:val="en-US"/>
              </w:rPr>
              <w:t>Медицинский</w:t>
            </w:r>
            <w:proofErr w:type="spellEnd"/>
            <w:r>
              <w:rPr>
                <w:lang w:val="en-US"/>
              </w:rPr>
              <w:t xml:space="preserve"> </w:t>
            </w:r>
            <w:r>
              <w:t>портал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11</w:t>
            </w:r>
          </w:p>
        </w:tc>
        <w:tc>
          <w:tcPr>
            <w:tcW w:w="8329" w:type="dxa"/>
          </w:tcPr>
          <w:p w:rsidR="009308A7" w:rsidRPr="00494199" w:rsidRDefault="009308A7" w:rsidP="00685A38">
            <w:r>
              <w:rPr>
                <w:lang w:val="en-US"/>
              </w:rPr>
              <w:t>Medline</w:t>
            </w:r>
            <w:r w:rsidRPr="0049419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494199">
              <w:t xml:space="preserve"> – </w:t>
            </w:r>
            <w:proofErr w:type="spellStart"/>
            <w:r w:rsidRPr="00494199">
              <w:t>Медико</w:t>
            </w:r>
            <w:proofErr w:type="spellEnd"/>
            <w:r w:rsidRPr="00494199">
              <w:t xml:space="preserve"> </w:t>
            </w:r>
            <w:r>
              <w:t xml:space="preserve">– биологический информационный портал для </w:t>
            </w:r>
            <w:proofErr w:type="spellStart"/>
            <w:r>
              <w:t>специолистов</w:t>
            </w:r>
            <w:proofErr w:type="spellEnd"/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12</w:t>
            </w:r>
          </w:p>
        </w:tc>
        <w:tc>
          <w:tcPr>
            <w:tcW w:w="8329" w:type="dxa"/>
          </w:tcPr>
          <w:p w:rsidR="009308A7" w:rsidRPr="00494199" w:rsidRDefault="009308A7" w:rsidP="00685A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HubMed</w:t>
            </w:r>
            <w:proofErr w:type="spellEnd"/>
          </w:p>
        </w:tc>
      </w:tr>
      <w:tr w:rsidR="009308A7" w:rsidTr="00685A38">
        <w:tc>
          <w:tcPr>
            <w:tcW w:w="1242" w:type="dxa"/>
          </w:tcPr>
          <w:p w:rsidR="009308A7" w:rsidRPr="00494199" w:rsidRDefault="009308A7" w:rsidP="00685A3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329" w:type="dxa"/>
          </w:tcPr>
          <w:p w:rsidR="009308A7" w:rsidRPr="00494199" w:rsidRDefault="009308A7" w:rsidP="00685A3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PubMed</w:t>
            </w:r>
            <w:proofErr w:type="spellEnd"/>
          </w:p>
        </w:tc>
      </w:tr>
      <w:tr w:rsidR="009308A7" w:rsidTr="00685A38">
        <w:tc>
          <w:tcPr>
            <w:tcW w:w="1242" w:type="dxa"/>
          </w:tcPr>
          <w:p w:rsidR="009308A7" w:rsidRPr="00494199" w:rsidRDefault="009308A7" w:rsidP="00685A3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329" w:type="dxa"/>
          </w:tcPr>
          <w:p w:rsidR="009308A7" w:rsidRDefault="009308A7" w:rsidP="00685A38">
            <w:r>
              <w:t>«Формула врача»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15</w:t>
            </w:r>
          </w:p>
        </w:tc>
        <w:tc>
          <w:tcPr>
            <w:tcW w:w="8329" w:type="dxa"/>
          </w:tcPr>
          <w:p w:rsidR="009308A7" w:rsidRPr="00494199" w:rsidRDefault="009308A7" w:rsidP="00685A38">
            <w:proofErr w:type="spellStart"/>
            <w:r>
              <w:rPr>
                <w:lang w:val="en-US"/>
              </w:rPr>
              <w:t>eLibrary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Научная</w:t>
            </w:r>
            <w:proofErr w:type="spellEnd"/>
            <w:r>
              <w:rPr>
                <w:lang w:val="en-US"/>
              </w:rPr>
              <w:t xml:space="preserve"> </w:t>
            </w:r>
            <w:r>
              <w:t>электронная библиотека</w:t>
            </w:r>
          </w:p>
        </w:tc>
      </w:tr>
      <w:tr w:rsidR="009308A7" w:rsidTr="00685A38">
        <w:tc>
          <w:tcPr>
            <w:tcW w:w="1242" w:type="dxa"/>
          </w:tcPr>
          <w:p w:rsidR="009308A7" w:rsidRDefault="009308A7" w:rsidP="00685A38">
            <w:r>
              <w:t>16</w:t>
            </w:r>
          </w:p>
        </w:tc>
        <w:tc>
          <w:tcPr>
            <w:tcW w:w="8329" w:type="dxa"/>
          </w:tcPr>
          <w:p w:rsidR="009308A7" w:rsidRPr="00494199" w:rsidRDefault="009308A7" w:rsidP="00685A38">
            <w:r>
              <w:t>Государственный реестр лекарственных средств.</w:t>
            </w:r>
          </w:p>
        </w:tc>
      </w:tr>
    </w:tbl>
    <w:p w:rsidR="009308A7" w:rsidRDefault="009308A7" w:rsidP="009308A7"/>
    <w:p w:rsidR="007F22B3" w:rsidRPr="0073283E" w:rsidRDefault="007F22B3" w:rsidP="007F22B3">
      <w:pPr>
        <w:jc w:val="both"/>
        <w:rPr>
          <w:i/>
        </w:rPr>
      </w:pPr>
    </w:p>
    <w:p w:rsidR="00404B55" w:rsidRDefault="00404B55" w:rsidP="009308A7"/>
    <w:sectPr w:rsidR="00404B55" w:rsidSect="00404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  <w:rPr>
        <w:b w:val="0"/>
        <w:bCs w:val="0"/>
      </w:rPr>
    </w:lvl>
  </w:abstractNum>
  <w:abstractNum w:abstractNumId="1">
    <w:nsid w:val="33F443A7"/>
    <w:multiLevelType w:val="singleLevel"/>
    <w:tmpl w:val="46DCBC3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3CD27A42"/>
    <w:multiLevelType w:val="hybridMultilevel"/>
    <w:tmpl w:val="AE9C269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A15871"/>
    <w:multiLevelType w:val="hybridMultilevel"/>
    <w:tmpl w:val="3FB8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0C30C9"/>
    <w:multiLevelType w:val="hybridMultilevel"/>
    <w:tmpl w:val="AD96D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8147B6"/>
    <w:multiLevelType w:val="hybridMultilevel"/>
    <w:tmpl w:val="C5340B54"/>
    <w:lvl w:ilvl="0" w:tplc="04190001">
      <w:start w:val="1"/>
      <w:numFmt w:val="decimal"/>
      <w:pStyle w:val="a0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90003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2" w:tplc="04190005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3" w:tplc="04190001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4" w:tplc="04190003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5" w:tplc="04190005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6" w:tplc="04190001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7" w:tplc="04190003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  <w:lvl w:ilvl="8" w:tplc="04190005">
      <w:numFmt w:val="none"/>
      <w:lvlText w:val=""/>
      <w:lvlJc w:val="left"/>
      <w:pPr>
        <w:tabs>
          <w:tab w:val="num" w:pos="1980"/>
        </w:tabs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62C"/>
    <w:rsid w:val="00071DD9"/>
    <w:rsid w:val="0024556E"/>
    <w:rsid w:val="002944B1"/>
    <w:rsid w:val="003D05C3"/>
    <w:rsid w:val="00404B55"/>
    <w:rsid w:val="007F22B3"/>
    <w:rsid w:val="008C7324"/>
    <w:rsid w:val="009308A7"/>
    <w:rsid w:val="00BF4DC9"/>
    <w:rsid w:val="00C32775"/>
    <w:rsid w:val="00CD22DC"/>
    <w:rsid w:val="00DA2E38"/>
    <w:rsid w:val="00E5362C"/>
    <w:rsid w:val="00EC2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53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1"/>
    <w:next w:val="a1"/>
    <w:link w:val="10"/>
    <w:qFormat/>
    <w:rsid w:val="008C73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nhideWhenUsed/>
    <w:qFormat/>
    <w:rsid w:val="008C7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8C73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nhideWhenUsed/>
    <w:qFormat/>
    <w:rsid w:val="008C73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nhideWhenUsed/>
    <w:qFormat/>
    <w:rsid w:val="008C73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8C732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nhideWhenUsed/>
    <w:qFormat/>
    <w:rsid w:val="008C732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C732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C73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8C73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rsid w:val="008C7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8C73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rsid w:val="008C73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rsid w:val="008C73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rsid w:val="008C73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rsid w:val="008C73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rsid w:val="008C732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rsid w:val="008C73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1"/>
    <w:next w:val="a1"/>
    <w:uiPriority w:val="35"/>
    <w:semiHidden/>
    <w:unhideWhenUsed/>
    <w:qFormat/>
    <w:rsid w:val="008C7324"/>
    <w:rPr>
      <w:b/>
      <w:bCs/>
      <w:color w:val="4F81BD" w:themeColor="accent1"/>
      <w:sz w:val="18"/>
      <w:szCs w:val="18"/>
    </w:rPr>
  </w:style>
  <w:style w:type="paragraph" w:styleId="a6">
    <w:name w:val="Title"/>
    <w:basedOn w:val="a1"/>
    <w:next w:val="a1"/>
    <w:link w:val="a7"/>
    <w:qFormat/>
    <w:rsid w:val="008C73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2"/>
    <w:link w:val="a6"/>
    <w:rsid w:val="008C73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1"/>
    <w:next w:val="a1"/>
    <w:link w:val="a9"/>
    <w:uiPriority w:val="11"/>
    <w:qFormat/>
    <w:rsid w:val="008C73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2"/>
    <w:link w:val="a8"/>
    <w:uiPriority w:val="11"/>
    <w:rsid w:val="008C73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2"/>
    <w:qFormat/>
    <w:rsid w:val="008C7324"/>
    <w:rPr>
      <w:b/>
      <w:bCs/>
    </w:rPr>
  </w:style>
  <w:style w:type="character" w:styleId="ab">
    <w:name w:val="Emphasis"/>
    <w:basedOn w:val="a2"/>
    <w:qFormat/>
    <w:rsid w:val="008C7324"/>
    <w:rPr>
      <w:i/>
      <w:iCs/>
    </w:rPr>
  </w:style>
  <w:style w:type="paragraph" w:styleId="ac">
    <w:name w:val="No Spacing"/>
    <w:uiPriority w:val="1"/>
    <w:qFormat/>
    <w:rsid w:val="008C7324"/>
    <w:pPr>
      <w:spacing w:after="0" w:line="240" w:lineRule="auto"/>
    </w:pPr>
  </w:style>
  <w:style w:type="paragraph" w:styleId="ad">
    <w:name w:val="List Paragraph"/>
    <w:basedOn w:val="a1"/>
    <w:uiPriority w:val="34"/>
    <w:qFormat/>
    <w:rsid w:val="008C7324"/>
    <w:pPr>
      <w:ind w:left="720"/>
      <w:contextualSpacing/>
    </w:pPr>
  </w:style>
  <w:style w:type="paragraph" w:styleId="21">
    <w:name w:val="Quote"/>
    <w:basedOn w:val="a1"/>
    <w:next w:val="a1"/>
    <w:link w:val="22"/>
    <w:uiPriority w:val="29"/>
    <w:qFormat/>
    <w:rsid w:val="008C7324"/>
    <w:rPr>
      <w:i/>
      <w:iCs/>
      <w:color w:val="000000" w:themeColor="text1"/>
    </w:rPr>
  </w:style>
  <w:style w:type="character" w:customStyle="1" w:styleId="22">
    <w:name w:val="Цитата 2 Знак"/>
    <w:basedOn w:val="a2"/>
    <w:link w:val="21"/>
    <w:uiPriority w:val="29"/>
    <w:rsid w:val="008C7324"/>
    <w:rPr>
      <w:i/>
      <w:iCs/>
      <w:color w:val="000000" w:themeColor="text1"/>
    </w:rPr>
  </w:style>
  <w:style w:type="paragraph" w:styleId="ae">
    <w:name w:val="Intense Quote"/>
    <w:basedOn w:val="a1"/>
    <w:next w:val="a1"/>
    <w:link w:val="af"/>
    <w:uiPriority w:val="30"/>
    <w:qFormat/>
    <w:rsid w:val="008C73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2"/>
    <w:link w:val="ae"/>
    <w:uiPriority w:val="30"/>
    <w:rsid w:val="008C7324"/>
    <w:rPr>
      <w:b/>
      <w:bCs/>
      <w:i/>
      <w:iCs/>
      <w:color w:val="4F81BD" w:themeColor="accent1"/>
    </w:rPr>
  </w:style>
  <w:style w:type="character" w:styleId="af0">
    <w:name w:val="Subtle Emphasis"/>
    <w:basedOn w:val="a2"/>
    <w:uiPriority w:val="19"/>
    <w:qFormat/>
    <w:rsid w:val="008C7324"/>
    <w:rPr>
      <w:i/>
      <w:iCs/>
      <w:color w:val="808080" w:themeColor="text1" w:themeTint="7F"/>
    </w:rPr>
  </w:style>
  <w:style w:type="character" w:styleId="af1">
    <w:name w:val="Intense Emphasis"/>
    <w:basedOn w:val="a2"/>
    <w:uiPriority w:val="21"/>
    <w:qFormat/>
    <w:rsid w:val="008C7324"/>
    <w:rPr>
      <w:b/>
      <w:bCs/>
      <w:i/>
      <w:iCs/>
      <w:color w:val="4F81BD" w:themeColor="accent1"/>
    </w:rPr>
  </w:style>
  <w:style w:type="character" w:styleId="af2">
    <w:name w:val="Subtle Reference"/>
    <w:basedOn w:val="a2"/>
    <w:uiPriority w:val="31"/>
    <w:qFormat/>
    <w:rsid w:val="008C7324"/>
    <w:rPr>
      <w:smallCaps/>
      <w:color w:val="C0504D" w:themeColor="accent2"/>
      <w:u w:val="single"/>
    </w:rPr>
  </w:style>
  <w:style w:type="character" w:styleId="af3">
    <w:name w:val="Intense Reference"/>
    <w:basedOn w:val="a2"/>
    <w:uiPriority w:val="32"/>
    <w:qFormat/>
    <w:rsid w:val="008C732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2"/>
    <w:uiPriority w:val="33"/>
    <w:qFormat/>
    <w:rsid w:val="008C7324"/>
    <w:rPr>
      <w:b/>
      <w:bCs/>
      <w:smallCaps/>
      <w:spacing w:val="5"/>
    </w:rPr>
  </w:style>
  <w:style w:type="paragraph" w:styleId="af5">
    <w:name w:val="TOC Heading"/>
    <w:basedOn w:val="1"/>
    <w:next w:val="a1"/>
    <w:uiPriority w:val="39"/>
    <w:semiHidden/>
    <w:unhideWhenUsed/>
    <w:qFormat/>
    <w:rsid w:val="008C7324"/>
    <w:pPr>
      <w:outlineLvl w:val="9"/>
    </w:pPr>
  </w:style>
  <w:style w:type="paragraph" w:styleId="af6">
    <w:name w:val="Normal (Web)"/>
    <w:basedOn w:val="a1"/>
    <w:rsid w:val="00E5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7">
    <w:name w:val="footnote text"/>
    <w:basedOn w:val="a1"/>
    <w:link w:val="af8"/>
    <w:rsid w:val="00E5362C"/>
    <w:rPr>
      <w:sz w:val="20"/>
      <w:szCs w:val="20"/>
    </w:rPr>
  </w:style>
  <w:style w:type="character" w:customStyle="1" w:styleId="af8">
    <w:name w:val="Текст сноски Знак"/>
    <w:basedOn w:val="a2"/>
    <w:link w:val="af7"/>
    <w:rsid w:val="00E5362C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f9">
    <w:name w:val="header"/>
    <w:basedOn w:val="a1"/>
    <w:link w:val="afa"/>
    <w:rsid w:val="00E5362C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a">
    <w:name w:val="Верхний колонтитул Знак"/>
    <w:basedOn w:val="a2"/>
    <w:link w:val="af9"/>
    <w:rsid w:val="00E5362C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fb">
    <w:name w:val="Body Text"/>
    <w:basedOn w:val="a1"/>
    <w:link w:val="afc"/>
    <w:rsid w:val="00E5362C"/>
    <w:pPr>
      <w:jc w:val="both"/>
    </w:pPr>
    <w:rPr>
      <w:color w:val="000000"/>
      <w:szCs w:val="18"/>
    </w:rPr>
  </w:style>
  <w:style w:type="character" w:customStyle="1" w:styleId="afc">
    <w:name w:val="Основной текст Знак"/>
    <w:basedOn w:val="a2"/>
    <w:link w:val="afb"/>
    <w:rsid w:val="00E5362C"/>
    <w:rPr>
      <w:rFonts w:ascii="Times New Roman" w:eastAsia="Times New Roman" w:hAnsi="Times New Roman" w:cs="Times New Roman"/>
      <w:color w:val="000000"/>
      <w:sz w:val="24"/>
      <w:szCs w:val="18"/>
      <w:lang w:eastAsia="ru-RU" w:bidi="ar-SA"/>
    </w:rPr>
  </w:style>
  <w:style w:type="paragraph" w:styleId="afd">
    <w:name w:val="Body Text Indent"/>
    <w:aliases w:val="текст,Основной текст 1,Нумерованный список !!,Надин стиль Знак,Надин стиль"/>
    <w:basedOn w:val="a1"/>
    <w:link w:val="afe"/>
    <w:rsid w:val="00E5362C"/>
    <w:pPr>
      <w:ind w:firstLine="902"/>
      <w:jc w:val="both"/>
    </w:pPr>
    <w:rPr>
      <w:color w:val="000000"/>
      <w:szCs w:val="18"/>
    </w:rPr>
  </w:style>
  <w:style w:type="character" w:customStyle="1" w:styleId="afe">
    <w:name w:val="Основной текст с отступом Знак"/>
    <w:aliases w:val="текст Знак,Основной текст 1 Знак,Нумерованный список !! Знак,Надин стиль Знак Знак,Надин стиль Знак1"/>
    <w:basedOn w:val="a2"/>
    <w:link w:val="afd"/>
    <w:rsid w:val="00E5362C"/>
    <w:rPr>
      <w:rFonts w:ascii="Times New Roman" w:eastAsia="Times New Roman" w:hAnsi="Times New Roman" w:cs="Times New Roman"/>
      <w:color w:val="000000"/>
      <w:sz w:val="24"/>
      <w:szCs w:val="18"/>
      <w:lang w:eastAsia="ru-RU" w:bidi="ar-SA"/>
    </w:rPr>
  </w:style>
  <w:style w:type="paragraph" w:styleId="23">
    <w:name w:val="Body Text Indent 2"/>
    <w:basedOn w:val="a1"/>
    <w:link w:val="24"/>
    <w:rsid w:val="00E5362C"/>
    <w:pPr>
      <w:ind w:firstLine="900"/>
      <w:jc w:val="both"/>
    </w:pPr>
    <w:rPr>
      <w:b/>
      <w:bCs/>
    </w:rPr>
  </w:style>
  <w:style w:type="character" w:customStyle="1" w:styleId="24">
    <w:name w:val="Основной текст с отступом 2 Знак"/>
    <w:basedOn w:val="a2"/>
    <w:link w:val="23"/>
    <w:rsid w:val="00E5362C"/>
    <w:rPr>
      <w:rFonts w:ascii="Times New Roman" w:eastAsia="Times New Roman" w:hAnsi="Times New Roman" w:cs="Times New Roman"/>
      <w:b/>
      <w:bCs/>
      <w:sz w:val="24"/>
      <w:szCs w:val="24"/>
      <w:lang w:eastAsia="ru-RU" w:bidi="ar-SA"/>
    </w:rPr>
  </w:style>
  <w:style w:type="character" w:styleId="aff">
    <w:name w:val="footnote reference"/>
    <w:rsid w:val="00E5362C"/>
    <w:rPr>
      <w:rFonts w:cs="Times New Roman"/>
      <w:vertAlign w:val="superscript"/>
    </w:rPr>
  </w:style>
  <w:style w:type="paragraph" w:customStyle="1" w:styleId="Style20">
    <w:name w:val="Style20"/>
    <w:basedOn w:val="a1"/>
    <w:rsid w:val="00E5362C"/>
    <w:pPr>
      <w:widowControl w:val="0"/>
      <w:autoSpaceDE w:val="0"/>
      <w:autoSpaceDN w:val="0"/>
      <w:adjustRightInd w:val="0"/>
      <w:spacing w:line="274" w:lineRule="exact"/>
      <w:ind w:hanging="509"/>
      <w:jc w:val="both"/>
    </w:pPr>
  </w:style>
  <w:style w:type="character" w:customStyle="1" w:styleId="FontStyle41">
    <w:name w:val="Font Style41"/>
    <w:rsid w:val="00E5362C"/>
    <w:rPr>
      <w:rFonts w:ascii="Times New Roman" w:hAnsi="Times New Roman" w:cs="Times New Roman"/>
      <w:sz w:val="22"/>
      <w:szCs w:val="22"/>
    </w:rPr>
  </w:style>
  <w:style w:type="paragraph" w:customStyle="1" w:styleId="text">
    <w:name w:val="text"/>
    <w:basedOn w:val="a1"/>
    <w:rsid w:val="00E5362C"/>
    <w:pPr>
      <w:spacing w:before="41" w:after="41"/>
      <w:ind w:left="41" w:right="41"/>
      <w:jc w:val="both"/>
    </w:pPr>
    <w:rPr>
      <w:rFonts w:ascii="Arial" w:hAnsi="Arial" w:cs="Arial"/>
      <w:color w:val="333333"/>
      <w:sz w:val="15"/>
      <w:szCs w:val="15"/>
    </w:rPr>
  </w:style>
  <w:style w:type="character" w:styleId="aff0">
    <w:name w:val="Hyperlink"/>
    <w:rsid w:val="00E5362C"/>
    <w:rPr>
      <w:rFonts w:cs="Times New Roman"/>
      <w:color w:val="1263AC"/>
      <w:u w:val="none"/>
      <w:effect w:val="none"/>
    </w:rPr>
  </w:style>
  <w:style w:type="paragraph" w:customStyle="1" w:styleId="Style8">
    <w:name w:val="Style8"/>
    <w:basedOn w:val="a1"/>
    <w:rsid w:val="00E5362C"/>
    <w:pPr>
      <w:widowControl w:val="0"/>
      <w:autoSpaceDE w:val="0"/>
      <w:autoSpaceDN w:val="0"/>
      <w:adjustRightInd w:val="0"/>
      <w:spacing w:line="276" w:lineRule="exact"/>
      <w:ind w:hanging="360"/>
      <w:jc w:val="both"/>
    </w:pPr>
  </w:style>
  <w:style w:type="table" w:styleId="aff1">
    <w:name w:val="Table Grid"/>
    <w:basedOn w:val="a3"/>
    <w:uiPriority w:val="59"/>
    <w:rsid w:val="00E53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36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customStyle="1" w:styleId="main">
    <w:name w:val="main"/>
    <w:basedOn w:val="a1"/>
    <w:rsid w:val="00E5362C"/>
    <w:pPr>
      <w:spacing w:before="100" w:beforeAutospacing="1" w:after="100" w:afterAutospacing="1"/>
    </w:pPr>
  </w:style>
  <w:style w:type="paragraph" w:styleId="aff2">
    <w:name w:val="Plain Text"/>
    <w:basedOn w:val="a1"/>
    <w:link w:val="aff3"/>
    <w:rsid w:val="00E5362C"/>
    <w:rPr>
      <w:rFonts w:ascii="Courier New" w:hAnsi="Courier New"/>
      <w:sz w:val="20"/>
      <w:szCs w:val="20"/>
    </w:rPr>
  </w:style>
  <w:style w:type="character" w:customStyle="1" w:styleId="aff3">
    <w:name w:val="Текст Знак"/>
    <w:basedOn w:val="a2"/>
    <w:link w:val="aff2"/>
    <w:rsid w:val="00E5362C"/>
    <w:rPr>
      <w:rFonts w:ascii="Courier New" w:eastAsia="Times New Roman" w:hAnsi="Courier New" w:cs="Times New Roman"/>
      <w:sz w:val="20"/>
      <w:szCs w:val="20"/>
      <w:lang w:eastAsia="ru-RU" w:bidi="ar-SA"/>
    </w:rPr>
  </w:style>
  <w:style w:type="paragraph" w:customStyle="1" w:styleId="Normal1">
    <w:name w:val="Normal1"/>
    <w:rsid w:val="00E5362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8"/>
      <w:lang w:val="ru-RU" w:eastAsia="ru-RU" w:bidi="ar-SA"/>
    </w:rPr>
  </w:style>
  <w:style w:type="paragraph" w:styleId="aff4">
    <w:name w:val="Balloon Text"/>
    <w:basedOn w:val="a1"/>
    <w:link w:val="aff5"/>
    <w:semiHidden/>
    <w:rsid w:val="00E5362C"/>
    <w:rPr>
      <w:rFonts w:ascii="Tahoma" w:hAnsi="Tahoma"/>
      <w:sz w:val="16"/>
      <w:szCs w:val="16"/>
    </w:rPr>
  </w:style>
  <w:style w:type="character" w:customStyle="1" w:styleId="aff5">
    <w:name w:val="Текст выноски Знак"/>
    <w:basedOn w:val="a2"/>
    <w:link w:val="aff4"/>
    <w:semiHidden/>
    <w:rsid w:val="00E5362C"/>
    <w:rPr>
      <w:rFonts w:ascii="Tahoma" w:eastAsia="Times New Roman" w:hAnsi="Tahoma" w:cs="Times New Roman"/>
      <w:sz w:val="16"/>
      <w:szCs w:val="16"/>
      <w:lang w:eastAsia="ru-RU" w:bidi="ar-SA"/>
    </w:rPr>
  </w:style>
  <w:style w:type="paragraph" w:styleId="aff6">
    <w:name w:val="footer"/>
    <w:basedOn w:val="a1"/>
    <w:link w:val="aff7"/>
    <w:uiPriority w:val="99"/>
    <w:rsid w:val="00E5362C"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basedOn w:val="a2"/>
    <w:link w:val="aff6"/>
    <w:uiPriority w:val="99"/>
    <w:rsid w:val="00E5362C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ff8">
    <w:name w:val="page number"/>
    <w:rsid w:val="00E5362C"/>
    <w:rPr>
      <w:rFonts w:cs="Times New Roman"/>
    </w:rPr>
  </w:style>
  <w:style w:type="paragraph" w:styleId="25">
    <w:name w:val="Body Text 2"/>
    <w:aliases w:val="Основной текст 2 Знак Знак Знак Знак"/>
    <w:basedOn w:val="a1"/>
    <w:link w:val="26"/>
    <w:rsid w:val="00E5362C"/>
    <w:pPr>
      <w:spacing w:after="120" w:line="480" w:lineRule="auto"/>
    </w:pPr>
  </w:style>
  <w:style w:type="character" w:customStyle="1" w:styleId="26">
    <w:name w:val="Основной текст 2 Знак"/>
    <w:aliases w:val="Основной текст 2 Знак Знак Знак Знак Знак"/>
    <w:basedOn w:val="a2"/>
    <w:link w:val="25"/>
    <w:rsid w:val="00E5362C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0">
    <w:name w:val="Block Text"/>
    <w:basedOn w:val="a1"/>
    <w:rsid w:val="00E5362C"/>
    <w:pPr>
      <w:numPr>
        <w:numId w:val="1"/>
      </w:numPr>
      <w:ind w:right="201"/>
      <w:jc w:val="both"/>
    </w:pPr>
    <w:rPr>
      <w:sz w:val="28"/>
    </w:rPr>
  </w:style>
  <w:style w:type="paragraph" w:styleId="31">
    <w:name w:val="Body Text 3"/>
    <w:basedOn w:val="a1"/>
    <w:link w:val="32"/>
    <w:rsid w:val="00E5362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2"/>
    <w:link w:val="31"/>
    <w:rsid w:val="00E5362C"/>
    <w:rPr>
      <w:rFonts w:ascii="Times New Roman" w:eastAsia="Times New Roman" w:hAnsi="Times New Roman" w:cs="Times New Roman"/>
      <w:sz w:val="16"/>
      <w:szCs w:val="16"/>
      <w:lang w:eastAsia="ru-RU" w:bidi="ar-SA"/>
    </w:rPr>
  </w:style>
  <w:style w:type="paragraph" w:customStyle="1" w:styleId="aff9">
    <w:name w:val="Абзац"/>
    <w:basedOn w:val="a1"/>
    <w:rsid w:val="00E5362C"/>
    <w:pPr>
      <w:spacing w:line="312" w:lineRule="auto"/>
      <w:ind w:firstLine="567"/>
      <w:jc w:val="both"/>
    </w:pPr>
    <w:rPr>
      <w:spacing w:val="-4"/>
      <w:szCs w:val="20"/>
    </w:rPr>
  </w:style>
  <w:style w:type="paragraph" w:customStyle="1" w:styleId="a">
    <w:name w:val="список с точками"/>
    <w:basedOn w:val="a1"/>
    <w:rsid w:val="00E5362C"/>
    <w:pPr>
      <w:numPr>
        <w:numId w:val="2"/>
      </w:numPr>
      <w:spacing w:line="312" w:lineRule="auto"/>
      <w:jc w:val="both"/>
    </w:pPr>
  </w:style>
  <w:style w:type="character" w:customStyle="1" w:styleId="affa">
    <w:name w:val="Знак Знак"/>
    <w:locked/>
    <w:rsid w:val="00E5362C"/>
    <w:rPr>
      <w:b/>
      <w:bCs/>
      <w:i/>
      <w:iCs/>
      <w:sz w:val="26"/>
      <w:szCs w:val="26"/>
      <w:lang w:val="ru-RU" w:eastAsia="ru-RU" w:bidi="ar-SA"/>
    </w:rPr>
  </w:style>
  <w:style w:type="paragraph" w:styleId="11">
    <w:name w:val="toc 1"/>
    <w:basedOn w:val="a1"/>
    <w:next w:val="a1"/>
    <w:autoRedefine/>
    <w:semiHidden/>
    <w:rsid w:val="00E5362C"/>
    <w:pPr>
      <w:tabs>
        <w:tab w:val="right" w:leader="dot" w:pos="10195"/>
      </w:tabs>
      <w:ind w:left="1080" w:hanging="900"/>
    </w:pPr>
    <w:rPr>
      <w:sz w:val="28"/>
    </w:rPr>
  </w:style>
  <w:style w:type="paragraph" w:styleId="27">
    <w:name w:val="toc 2"/>
    <w:basedOn w:val="a1"/>
    <w:next w:val="a1"/>
    <w:autoRedefine/>
    <w:semiHidden/>
    <w:rsid w:val="00E5362C"/>
    <w:pPr>
      <w:tabs>
        <w:tab w:val="left" w:pos="-1418"/>
        <w:tab w:val="left" w:pos="709"/>
        <w:tab w:val="right" w:leader="dot" w:pos="10195"/>
      </w:tabs>
      <w:ind w:left="540"/>
    </w:pPr>
    <w:rPr>
      <w:sz w:val="28"/>
    </w:rPr>
  </w:style>
  <w:style w:type="paragraph" w:styleId="33">
    <w:name w:val="toc 3"/>
    <w:basedOn w:val="a1"/>
    <w:next w:val="a1"/>
    <w:autoRedefine/>
    <w:semiHidden/>
    <w:rsid w:val="00E5362C"/>
    <w:pPr>
      <w:tabs>
        <w:tab w:val="right" w:leader="dot" w:pos="10195"/>
      </w:tabs>
      <w:ind w:left="1080" w:hanging="540"/>
    </w:pPr>
    <w:rPr>
      <w:sz w:val="28"/>
    </w:rPr>
  </w:style>
  <w:style w:type="paragraph" w:styleId="affb">
    <w:name w:val="Document Map"/>
    <w:basedOn w:val="a1"/>
    <w:link w:val="affc"/>
    <w:semiHidden/>
    <w:rsid w:val="00E5362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c">
    <w:name w:val="Схема документа Знак"/>
    <w:basedOn w:val="a2"/>
    <w:link w:val="affb"/>
    <w:semiHidden/>
    <w:rsid w:val="00E5362C"/>
    <w:rPr>
      <w:rFonts w:ascii="Tahoma" w:eastAsia="Times New Roman" w:hAnsi="Tahoma" w:cs="Times New Roman"/>
      <w:sz w:val="20"/>
      <w:szCs w:val="20"/>
      <w:shd w:val="clear" w:color="auto" w:fill="000080"/>
      <w:lang w:eastAsia="ru-RU" w:bidi="ar-SA"/>
    </w:rPr>
  </w:style>
  <w:style w:type="paragraph" w:customStyle="1" w:styleId="12">
    <w:name w:val="Обычный1"/>
    <w:rsid w:val="00E5362C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customStyle="1" w:styleId="210">
    <w:name w:val="Основной текст 21"/>
    <w:basedOn w:val="a1"/>
    <w:rsid w:val="00E5362C"/>
    <w:pPr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7745</Words>
  <Characters>44150</Characters>
  <Application>Microsoft Office Word</Application>
  <DocSecurity>0</DocSecurity>
  <Lines>367</Lines>
  <Paragraphs>103</Paragraphs>
  <ScaleCrop>false</ScaleCrop>
  <Company/>
  <LinksUpToDate>false</LinksUpToDate>
  <CharactersWithSpaces>51792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2014-03-20T10:03:00Z</dcterms:created>
  <dcterms:modified xsi:type="dcterms:W3CDTF">2014-03-22T11:36:00Z</dcterms:modified>
</cp:coreProperties>
</file>